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DC029" w14:textId="0FF037E8" w:rsidR="00C167C7" w:rsidRPr="00D3270C" w:rsidRDefault="00A12B32" w:rsidP="00A12B32">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b/>
          <w:bCs/>
          <w:color w:val="378A95"/>
          <w:kern w:val="24"/>
          <w:sz w:val="40"/>
          <w:szCs w:val="40"/>
          <w:lang w:val="en-US"/>
        </w:rPr>
        <w:t>The landscapes of</w:t>
      </w:r>
      <w:r w:rsidRPr="00D429F4">
        <w:rPr>
          <w:rFonts w:asciiTheme="minorHAnsi" w:eastAsiaTheme="minorEastAsia" w:hAnsi="Calibri" w:cstheme="minorBidi"/>
          <w:b/>
          <w:bCs/>
          <w:color w:val="378A95"/>
          <w:kern w:val="24"/>
          <w:sz w:val="40"/>
          <w:szCs w:val="40"/>
          <w:lang w:val="en-US"/>
        </w:rPr>
        <w:t xml:space="preserve"> the Broads</w:t>
      </w:r>
      <w:r w:rsidR="00D3270C">
        <w:rPr>
          <w:rFonts w:asciiTheme="minorHAnsi" w:eastAsiaTheme="minorEastAsia" w:hAnsi="Calibri" w:cstheme="minorBidi"/>
          <w:b/>
          <w:bCs/>
          <w:color w:val="378A95"/>
          <w:kern w:val="24"/>
          <w:sz w:val="40"/>
          <w:szCs w:val="40"/>
          <w:lang w:val="en-US"/>
        </w:rPr>
        <w:t xml:space="preserve"> </w:t>
      </w:r>
      <w:r w:rsidR="00D3270C" w:rsidRPr="00D3270C">
        <w:rPr>
          <w:rFonts w:asciiTheme="minorHAnsi" w:eastAsiaTheme="minorEastAsia" w:hAnsi="Calibri" w:cstheme="minorBidi"/>
          <w:color w:val="378A95"/>
          <w:kern w:val="24"/>
          <w:sz w:val="40"/>
          <w:szCs w:val="40"/>
          <w:lang w:val="en-US"/>
        </w:rPr>
        <w:t xml:space="preserve">– </w:t>
      </w:r>
      <w:r w:rsidR="00D3270C" w:rsidRPr="00D3270C">
        <w:rPr>
          <w:rFonts w:asciiTheme="minorHAnsi" w:eastAsiaTheme="minorEastAsia" w:hAnsi="Calibri" w:cstheme="minorBidi"/>
          <w:color w:val="378A95"/>
          <w:kern w:val="24"/>
          <w:sz w:val="28"/>
          <w:szCs w:val="28"/>
          <w:lang w:val="en-US"/>
        </w:rPr>
        <w:t>an annotated field sketch</w:t>
      </w:r>
    </w:p>
    <w:p w14:paraId="098D49B8" w14:textId="32732E80" w:rsidR="00C167C7" w:rsidRDefault="00C167C7"/>
    <w:p w14:paraId="36FAD118" w14:textId="089C70E1" w:rsidR="00C167C7" w:rsidRDefault="00C167C7"/>
    <w:p w14:paraId="260970B8" w14:textId="368E8F51" w:rsidR="00C167C7" w:rsidRDefault="001A5402">
      <w:r>
        <w:rPr>
          <w:noProof/>
        </w:rPr>
        <mc:AlternateContent>
          <mc:Choice Requires="wps">
            <w:drawing>
              <wp:anchor distT="0" distB="0" distL="114300" distR="114300" simplePos="0" relativeHeight="251659264" behindDoc="0" locked="0" layoutInCell="1" allowOverlap="1" wp14:anchorId="026593FB" wp14:editId="1A6CA9CC">
                <wp:simplePos x="0" y="0"/>
                <wp:positionH relativeFrom="page">
                  <wp:align>center</wp:align>
                </wp:positionH>
                <wp:positionV relativeFrom="paragraph">
                  <wp:posOffset>5080</wp:posOffset>
                </wp:positionV>
                <wp:extent cx="6819900" cy="3952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819900" cy="3952875"/>
                        </a:xfrm>
                        <a:prstGeom prst="rect">
                          <a:avLst/>
                        </a:prstGeom>
                        <a:solidFill>
                          <a:schemeClr val="lt1"/>
                        </a:solidFill>
                        <a:ln w="12700">
                          <a:noFill/>
                        </a:ln>
                      </wps:spPr>
                      <wps:txbx>
                        <w:txbxContent>
                          <w:p w14:paraId="7A6924DA" w14:textId="4125FA87" w:rsidR="00C167C7" w:rsidRDefault="009D4325">
                            <w:r>
                              <w:rPr>
                                <w:noProof/>
                              </w:rPr>
                              <w:drawing>
                                <wp:inline distT="0" distB="0" distL="0" distR="0" wp14:anchorId="7A2AD842" wp14:editId="42308DC1">
                                  <wp:extent cx="6610350" cy="43815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0350" cy="4381500"/>
                                          </a:xfrm>
                                          <a:prstGeom prst="rect">
                                            <a:avLst/>
                                          </a:prstGeom>
                                          <a:noFill/>
                                          <a:ln w="12700">
                                            <a:solidFill>
                                              <a:srgbClr val="009999"/>
                                            </a:solid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6593FB" id="_x0000_t202" coordsize="21600,21600" o:spt="202" path="m,l,21600r21600,l21600,xe">
                <v:stroke joinstyle="miter"/>
                <v:path gradientshapeok="t" o:connecttype="rect"/>
              </v:shapetype>
              <v:shape id="Text Box 1" o:spid="_x0000_s1026" type="#_x0000_t202" style="position:absolute;margin-left:0;margin-top:.4pt;width:537pt;height:311.25pt;z-index:251659264;visibility:visible;mso-wrap-style:non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" fillcolor="white [3201]" stroked="f" strokeweight="1pt">
                <v:textbox style="mso-fit-shape-to-text:t">
                  <w:txbxContent>
                    <w:p w14:paraId="7A6924DA" w14:textId="4125FA87" w:rsidR="00C167C7" w:rsidRDefault="009D4325">
                      <w:r>
                        <w:rPr>
                          <w:noProof/>
                        </w:rPr>
                        <w:drawing>
                          <wp:inline distT="0" distB="0" distL="0" distR="0" wp14:anchorId="7A2AD842" wp14:editId="42308DC1">
                            <wp:extent cx="6610350" cy="43815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0350" cy="4381500"/>
                                    </a:xfrm>
                                    <a:prstGeom prst="rect">
                                      <a:avLst/>
                                    </a:prstGeom>
                                    <a:noFill/>
                                    <a:ln w="12700">
                                      <a:solidFill>
                                        <a:srgbClr val="009999"/>
                                      </a:solidFill>
                                    </a:ln>
                                  </pic:spPr>
                                </pic:pic>
                              </a:graphicData>
                            </a:graphic>
                          </wp:inline>
                        </w:drawing>
                      </w:r>
                    </w:p>
                  </w:txbxContent>
                </v:textbox>
                <w10:wrap anchorx="page"/>
              </v:shape>
            </w:pict>
          </mc:Fallback>
        </mc:AlternateContent>
      </w:r>
    </w:p>
    <w:p w14:paraId="5C39AB4A" w14:textId="28BB3CDB" w:rsidR="00C167C7" w:rsidRDefault="00C167C7"/>
    <w:p w14:paraId="15ACF398" w14:textId="2485900E" w:rsidR="00C167C7" w:rsidRDefault="00C167C7"/>
    <w:p w14:paraId="3B8C8485" w14:textId="0CC50290" w:rsidR="00C167C7" w:rsidRDefault="00C167C7"/>
    <w:p w14:paraId="4C3CD5AE" w14:textId="723A95A2" w:rsidR="00C167C7" w:rsidRDefault="00C167C7"/>
    <w:p w14:paraId="7042706F" w14:textId="490725D3" w:rsidR="00C167C7" w:rsidRDefault="00C167C7"/>
    <w:p w14:paraId="1A2A099F" w14:textId="20D9ECA5" w:rsidR="00C167C7" w:rsidRDefault="00C167C7"/>
    <w:p w14:paraId="2DA0B69E" w14:textId="018506A8" w:rsidR="00C167C7" w:rsidRDefault="00C167C7"/>
    <w:p w14:paraId="26BB494B" w14:textId="3162F3D7" w:rsidR="00C167C7" w:rsidRDefault="00C167C7"/>
    <w:p w14:paraId="259729F1" w14:textId="380E2129" w:rsidR="00C167C7" w:rsidRDefault="00C167C7"/>
    <w:p w14:paraId="70F1A31F" w14:textId="533CDC3A" w:rsidR="00C167C7" w:rsidRDefault="00C167C7"/>
    <w:p w14:paraId="3FF00926" w14:textId="22B908F1" w:rsidR="00C167C7" w:rsidRDefault="00C167C7"/>
    <w:p w14:paraId="52A8C6B0" w14:textId="5F3BF160" w:rsidR="00C167C7" w:rsidRDefault="00C167C7"/>
    <w:p w14:paraId="08383073" w14:textId="56B6B6ED" w:rsidR="00C167C7" w:rsidRDefault="00C167C7"/>
    <w:p w14:paraId="23E76A57" w14:textId="140EEC68" w:rsidR="00C167C7" w:rsidRDefault="00C167C7"/>
    <w:p w14:paraId="6AFD9A27" w14:textId="7AD79E8F" w:rsidR="00C167C7" w:rsidRDefault="00062BF7">
      <w:r>
        <w:rPr>
          <w:rFonts w:eastAsiaTheme="minorEastAsia" w:hAnsi="Calibri"/>
          <w:noProof/>
          <w:color w:val="FFFFFF" w:themeColor="light1"/>
          <w:kern w:val="24"/>
          <w:lang w:val="en-US"/>
        </w:rPr>
        <mc:AlternateContent>
          <mc:Choice Requires="wps">
            <w:drawing>
              <wp:anchor distT="0" distB="0" distL="114300" distR="114300" simplePos="0" relativeHeight="251673600" behindDoc="0" locked="0" layoutInCell="1" allowOverlap="1" wp14:anchorId="19724BA9" wp14:editId="7B28E3CC">
                <wp:simplePos x="0" y="0"/>
                <wp:positionH relativeFrom="page">
                  <wp:posOffset>121818</wp:posOffset>
                </wp:positionH>
                <wp:positionV relativeFrom="paragraph">
                  <wp:posOffset>1433779</wp:posOffset>
                </wp:positionV>
                <wp:extent cx="2510287" cy="508959"/>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510287" cy="508959"/>
                        </a:xfrm>
                        <a:prstGeom prst="rect">
                          <a:avLst/>
                        </a:prstGeom>
                        <a:noFill/>
                        <a:ln w="6350">
                          <a:noFill/>
                        </a:ln>
                      </wps:spPr>
                      <wps:txbx>
                        <w:txbxContent>
                          <w:p w14:paraId="7321518E" w14:textId="77777777" w:rsidR="00062BF7" w:rsidRDefault="00062BF7" w:rsidP="00062BF7">
                            <w:r>
                              <w:rPr>
                                <w:noProof/>
                              </w:rPr>
                              <w:drawing>
                                <wp:inline distT="0" distB="0" distL="0" distR="0" wp14:anchorId="6042AC18" wp14:editId="78D10A21">
                                  <wp:extent cx="952411" cy="332656"/>
                                  <wp:effectExtent l="0" t="0" r="635" b="0"/>
                                  <wp:docPr id="7" name="Picture 7" descr="A picture containing drawing, light&#10;&#10;Description automatically generated">
                                    <a:extLst xmlns:a="http://schemas.openxmlformats.org/drawingml/2006/main">
                                      <a:ext uri="{FF2B5EF4-FFF2-40B4-BE49-F238E27FC236}">
                                        <a16:creationId xmlns:a16="http://schemas.microsoft.com/office/drawing/2014/main" id="{0CD4F427-78E1-416C-81E7-026D65EF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rawing, light&#10;&#10;Description automatically generated">
                                            <a:extLst>
                                              <a:ext uri="{FF2B5EF4-FFF2-40B4-BE49-F238E27FC236}">
                                                <a16:creationId xmlns:a16="http://schemas.microsoft.com/office/drawing/2014/main" id="{0CD4F427-78E1-416C-81E7-026D65EF192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52411" cy="332656"/>
                                          </a:xfrm>
                                          <a:prstGeom prst="rect">
                                            <a:avLst/>
                                          </a:prstGeom>
                                        </pic:spPr>
                                      </pic:pic>
                                    </a:graphicData>
                                  </a:graphic>
                                </wp:inline>
                              </w:drawing>
                            </w:r>
                            <w:r>
                              <w:t xml:space="preserve"> </w:t>
                            </w:r>
                            <w:r>
                              <w:rPr>
                                <w:noProof/>
                              </w:rPr>
                              <w:drawing>
                                <wp:inline distT="0" distB="0" distL="0" distR="0" wp14:anchorId="067E8608" wp14:editId="3EE8A611">
                                  <wp:extent cx="903217" cy="369378"/>
                                  <wp:effectExtent l="0" t="0" r="0" b="0"/>
                                  <wp:docPr id="8" name="Picture 11" descr="A picture containing drawing&#10;&#10;Description automatically generated">
                                    <a:extLst xmlns:a="http://schemas.openxmlformats.org/drawingml/2006/main">
                                      <a:ext uri="{FF2B5EF4-FFF2-40B4-BE49-F238E27FC236}">
                                        <a16:creationId xmlns:a16="http://schemas.microsoft.com/office/drawing/2014/main" id="{C316C2BA-772C-4C96-A5A8-E3BC1770B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C316C2BA-772C-4C96-A5A8-E3BC1770B3AF}"/>
                                              </a:ext>
                                            </a:extLst>
                                          </pic:cNvPr>
                                          <pic:cNvPicPr>
                                            <a:picLocks noChangeAspect="1"/>
                                          </pic:cNvPicPr>
                                        </pic:nvPicPr>
                                        <pic:blipFill rotWithShape="1">
                                          <a:blip r:embed="rId7">
                                            <a:extLst>
                                              <a:ext uri="{28A0092B-C50C-407E-A947-70E740481C1C}">
                                                <a14:useLocalDpi xmlns:a14="http://schemas.microsoft.com/office/drawing/2010/main" val="0"/>
                                              </a:ext>
                                            </a:extLst>
                                          </a:blip>
                                          <a:srcRect t="8410" r="14432"/>
                                          <a:stretch/>
                                        </pic:blipFill>
                                        <pic:spPr bwMode="auto">
                                          <a:xfrm>
                                            <a:off x="0" y="0"/>
                                            <a:ext cx="906273" cy="370628"/>
                                          </a:xfrm>
                                          <a:prstGeom prst="rect">
                                            <a:avLst/>
                                          </a:prstGeom>
                                          <a:ln>
                                            <a:noFill/>
                                          </a:ln>
                                          <a:extLst>
                                            <a:ext uri="{53640926-AAD7-44D8-BBD7-CCE9431645EC}">
                                              <a14:shadowObscured xmlns:a14="http://schemas.microsoft.com/office/drawing/2010/main"/>
                                            </a:ext>
                                          </a:extLst>
                                        </pic:spPr>
                                      </pic:pic>
                                    </a:graphicData>
                                  </a:graphic>
                                </wp:inline>
                              </w:drawing>
                            </w:r>
                            <w:r w:rsidRPr="00FB7AE4">
                              <w:rPr>
                                <w:noProof/>
                              </w:rPr>
                              <w:t xml:space="preserve"> </w:t>
                            </w:r>
                            <w:r>
                              <w:rPr>
                                <w:noProof/>
                              </w:rPr>
                              <w:drawing>
                                <wp:inline distT="0" distB="0" distL="0" distR="0" wp14:anchorId="7E37A6C0" wp14:editId="38050604">
                                  <wp:extent cx="371070" cy="347576"/>
                                  <wp:effectExtent l="0" t="0" r="0" b="0"/>
                                  <wp:docPr id="9" name="Picture 15" descr="A close up of a sign&#10;&#10;Description automatically generated">
                                    <a:extLst xmlns:a="http://schemas.openxmlformats.org/drawingml/2006/main">
                                      <a:ext uri="{FF2B5EF4-FFF2-40B4-BE49-F238E27FC236}">
                                        <a16:creationId xmlns:a16="http://schemas.microsoft.com/office/drawing/2014/main" id="{A645E65B-409F-47A7-9496-F560309BC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A645E65B-409F-47A7-9496-F560309BCB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1070" cy="347576"/>
                                          </a:xfrm>
                                          <a:prstGeom prst="rect">
                                            <a:avLst/>
                                          </a:prstGeom>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4BA9" id="Text Box 6" o:spid="_x0000_s1027" type="#_x0000_t202" style="position:absolute;margin-left:9.6pt;margin-top:112.9pt;width:197.65pt;height:4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" filled="f" stroked="f" strokeweight=".5pt">
                <v:textbox>
                  <w:txbxContent>
                    <w:p w14:paraId="7321518E" w14:textId="77777777" w:rsidR="00062BF7" w:rsidRDefault="00062BF7" w:rsidP="00062BF7">
                      <w:r>
                        <w:rPr>
                          <w:noProof/>
                        </w:rPr>
                        <w:drawing>
                          <wp:inline distT="0" distB="0" distL="0" distR="0" wp14:anchorId="6042AC18" wp14:editId="78D10A21">
                            <wp:extent cx="952411" cy="332656"/>
                            <wp:effectExtent l="0" t="0" r="635" b="0"/>
                            <wp:docPr id="7" name="Picture 7" descr="A picture containing drawing, light&#10;&#10;Description automatically generated">
                              <a:extLst xmlns:a="http://schemas.openxmlformats.org/drawingml/2006/main">
                                <a:ext uri="{FF2B5EF4-FFF2-40B4-BE49-F238E27FC236}">
                                  <a16:creationId xmlns:a16="http://schemas.microsoft.com/office/drawing/2014/main" id="{0CD4F427-78E1-416C-81E7-026D65EF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rawing, light&#10;&#10;Description automatically generated">
                                      <a:extLst>
                                        <a:ext uri="{FF2B5EF4-FFF2-40B4-BE49-F238E27FC236}">
                                          <a16:creationId xmlns:a16="http://schemas.microsoft.com/office/drawing/2014/main" id="{0CD4F427-78E1-416C-81E7-026D65EF192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52411" cy="332656"/>
                                    </a:xfrm>
                                    <a:prstGeom prst="rect">
                                      <a:avLst/>
                                    </a:prstGeom>
                                  </pic:spPr>
                                </pic:pic>
                              </a:graphicData>
                            </a:graphic>
                          </wp:inline>
                        </w:drawing>
                      </w:r>
                      <w:r>
                        <w:t xml:space="preserve"> </w:t>
                      </w:r>
                      <w:r>
                        <w:rPr>
                          <w:noProof/>
                        </w:rPr>
                        <w:drawing>
                          <wp:inline distT="0" distB="0" distL="0" distR="0" wp14:anchorId="067E8608" wp14:editId="3EE8A611">
                            <wp:extent cx="903217" cy="369378"/>
                            <wp:effectExtent l="0" t="0" r="0" b="0"/>
                            <wp:docPr id="8" name="Picture 11" descr="A picture containing drawing&#10;&#10;Description automatically generated">
                              <a:extLst xmlns:a="http://schemas.openxmlformats.org/drawingml/2006/main">
                                <a:ext uri="{FF2B5EF4-FFF2-40B4-BE49-F238E27FC236}">
                                  <a16:creationId xmlns:a16="http://schemas.microsoft.com/office/drawing/2014/main" id="{C316C2BA-772C-4C96-A5A8-E3BC1770B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C316C2BA-772C-4C96-A5A8-E3BC1770B3AF}"/>
                                        </a:ext>
                                      </a:extLst>
                                    </pic:cNvPr>
                                    <pic:cNvPicPr>
                                      <a:picLocks noChangeAspect="1"/>
                                    </pic:cNvPicPr>
                                  </pic:nvPicPr>
                                  <pic:blipFill rotWithShape="1">
                                    <a:blip r:embed="rId7">
                                      <a:extLst>
                                        <a:ext uri="{28A0092B-C50C-407E-A947-70E740481C1C}">
                                          <a14:useLocalDpi xmlns:a14="http://schemas.microsoft.com/office/drawing/2010/main" val="0"/>
                                        </a:ext>
                                      </a:extLst>
                                    </a:blip>
                                    <a:srcRect t="8410" r="14432"/>
                                    <a:stretch/>
                                  </pic:blipFill>
                                  <pic:spPr bwMode="auto">
                                    <a:xfrm>
                                      <a:off x="0" y="0"/>
                                      <a:ext cx="906273" cy="370628"/>
                                    </a:xfrm>
                                    <a:prstGeom prst="rect">
                                      <a:avLst/>
                                    </a:prstGeom>
                                    <a:ln>
                                      <a:noFill/>
                                    </a:ln>
                                    <a:extLst>
                                      <a:ext uri="{53640926-AAD7-44D8-BBD7-CCE9431645EC}">
                                        <a14:shadowObscured xmlns:a14="http://schemas.microsoft.com/office/drawing/2010/main"/>
                                      </a:ext>
                                    </a:extLst>
                                  </pic:spPr>
                                </pic:pic>
                              </a:graphicData>
                            </a:graphic>
                          </wp:inline>
                        </w:drawing>
                      </w:r>
                      <w:r w:rsidRPr="00FB7AE4">
                        <w:rPr>
                          <w:noProof/>
                        </w:rPr>
                        <w:t xml:space="preserve"> </w:t>
                      </w:r>
                      <w:r>
                        <w:rPr>
                          <w:noProof/>
                        </w:rPr>
                        <w:drawing>
                          <wp:inline distT="0" distB="0" distL="0" distR="0" wp14:anchorId="7E37A6C0" wp14:editId="38050604">
                            <wp:extent cx="371070" cy="347576"/>
                            <wp:effectExtent l="0" t="0" r="0" b="0"/>
                            <wp:docPr id="9" name="Picture 15" descr="A close up of a sign&#10;&#10;Description automatically generated">
                              <a:extLst xmlns:a="http://schemas.openxmlformats.org/drawingml/2006/main">
                                <a:ext uri="{FF2B5EF4-FFF2-40B4-BE49-F238E27FC236}">
                                  <a16:creationId xmlns:a16="http://schemas.microsoft.com/office/drawing/2014/main" id="{A645E65B-409F-47A7-9496-F560309BC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A645E65B-409F-47A7-9496-F560309BCB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1070" cy="347576"/>
                                    </a:xfrm>
                                    <a:prstGeom prst="rect">
                                      <a:avLst/>
                                    </a:prstGeom>
                                  </pic:spPr>
                                </pic:pic>
                              </a:graphicData>
                            </a:graphic>
                          </wp:inline>
                        </w:drawing>
                      </w:r>
                      <w:r>
                        <w:rPr>
                          <w:noProof/>
                        </w:rPr>
                        <w:t xml:space="preserve">  </w:t>
                      </w:r>
                    </w:p>
                  </w:txbxContent>
                </v:textbox>
                <w10:wrap anchorx="page"/>
              </v:shape>
            </w:pict>
          </mc:Fallback>
        </mc:AlternateContent>
      </w:r>
    </w:p>
    <w:p w14:paraId="671C7FD7" w14:textId="7BA81918" w:rsidR="009D4325" w:rsidRDefault="009D4325" w:rsidP="00711D38">
      <w:pPr>
        <w:sectPr w:rsidR="009D4325" w:rsidSect="005625FB">
          <w:pgSz w:w="16838" w:h="11906" w:orient="landscape"/>
          <w:pgMar w:top="567" w:right="624" w:bottom="680" w:left="284" w:header="709" w:footer="709" w:gutter="0"/>
          <w:cols w:space="708"/>
          <w:docGrid w:linePitch="360"/>
        </w:sectPr>
      </w:pPr>
    </w:p>
    <w:p w14:paraId="17DF6433" w14:textId="0BE56BAF" w:rsidR="00711D38" w:rsidRDefault="00711D38" w:rsidP="00260C63">
      <w:pPr>
        <w:pStyle w:val="NormalWeb"/>
        <w:kinsoku w:val="0"/>
        <w:overflowPunct w:val="0"/>
        <w:spacing w:before="0" w:beforeAutospacing="0" w:after="0" w:afterAutospacing="0"/>
        <w:textAlignment w:val="baseline"/>
        <w:rPr>
          <w:rFonts w:asciiTheme="minorHAnsi" w:eastAsiaTheme="minorEastAsia" w:hAnsi="Calibri" w:cstheme="minorBidi"/>
          <w:b/>
          <w:bCs/>
          <w:color w:val="378A95"/>
          <w:kern w:val="24"/>
          <w:sz w:val="40"/>
          <w:szCs w:val="40"/>
          <w:lang w:val="en-US"/>
        </w:rPr>
      </w:pPr>
      <w:bookmarkStart w:id="0" w:name="_Hlk46395612"/>
      <w:r>
        <w:rPr>
          <w:rFonts w:asciiTheme="minorHAnsi" w:eastAsiaTheme="minorEastAsia" w:hAnsi="Calibri" w:cstheme="minorBidi"/>
          <w:b/>
          <w:bCs/>
          <w:color w:val="378A95"/>
          <w:kern w:val="24"/>
          <w:sz w:val="40"/>
          <w:szCs w:val="40"/>
          <w:lang w:val="en-US"/>
        </w:rPr>
        <w:lastRenderedPageBreak/>
        <w:t>The landscapes of</w:t>
      </w:r>
      <w:r w:rsidRPr="00D429F4">
        <w:rPr>
          <w:rFonts w:asciiTheme="minorHAnsi" w:eastAsiaTheme="minorEastAsia" w:hAnsi="Calibri" w:cstheme="minorBidi"/>
          <w:b/>
          <w:bCs/>
          <w:color w:val="378A95"/>
          <w:kern w:val="24"/>
          <w:sz w:val="40"/>
          <w:szCs w:val="40"/>
          <w:lang w:val="en-US"/>
        </w:rPr>
        <w:t xml:space="preserve"> the Broads</w:t>
      </w:r>
    </w:p>
    <w:bookmarkEnd w:id="0"/>
    <w:p w14:paraId="7B60DBC8" w14:textId="77777777" w:rsidR="00260C63" w:rsidRPr="00260C63" w:rsidRDefault="00260C63" w:rsidP="00260C63">
      <w:pPr>
        <w:pStyle w:val="NormalWeb"/>
        <w:kinsoku w:val="0"/>
        <w:overflowPunct w:val="0"/>
        <w:spacing w:before="0" w:beforeAutospacing="0" w:after="0" w:afterAutospacing="0"/>
        <w:textAlignment w:val="baseline"/>
        <w:rPr>
          <w:rFonts w:asciiTheme="minorHAnsi" w:eastAsiaTheme="minorEastAsia" w:hAnsi="Calibri" w:cstheme="minorBidi"/>
          <w:b/>
          <w:bCs/>
          <w:color w:val="378A95"/>
          <w:kern w:val="24"/>
          <w:sz w:val="20"/>
          <w:szCs w:val="20"/>
          <w:lang w:val="en-US"/>
        </w:rPr>
      </w:pPr>
    </w:p>
    <w:p w14:paraId="68A5811A" w14:textId="77777777" w:rsidR="006B693A" w:rsidRPr="00BF62FA" w:rsidRDefault="009D4325" w:rsidP="00711D38">
      <w:r w:rsidRPr="00BF62FA">
        <w:t>The Broads</w:t>
      </w:r>
      <w:r w:rsidR="006B693A" w:rsidRPr="00BF62FA">
        <w:t xml:space="preserve"> National Park</w:t>
      </w:r>
      <w:r w:rsidRPr="00BF62FA">
        <w:t xml:space="preserve"> is a unique mosaic of different landscapes</w:t>
      </w:r>
      <w:r w:rsidR="006B693A" w:rsidRPr="00BF62FA">
        <w:t>,</w:t>
      </w:r>
      <w:r w:rsidRPr="00BF62FA">
        <w:t xml:space="preserve"> lakes</w:t>
      </w:r>
      <w:r w:rsidR="006B693A" w:rsidRPr="00BF62FA">
        <w:t xml:space="preserve"> </w:t>
      </w:r>
      <w:r w:rsidRPr="00BF62FA">
        <w:t xml:space="preserve">and </w:t>
      </w:r>
      <w:r w:rsidR="006B693A" w:rsidRPr="00BF62FA">
        <w:t xml:space="preserve">rivers covering 303 square kilometres. Despite only being the size of 0.1% of the UK the park area boasts more than a quarter of its rarest wildlife. Iconic mills and historic landmarks nestle among miles of waterways, fen, woodland and footpaths while idyllic towns and villages dot the wide landscapes. </w:t>
      </w:r>
    </w:p>
    <w:p w14:paraId="7137EA52" w14:textId="5D979F01" w:rsidR="00C51CDD" w:rsidRPr="00BF62FA" w:rsidRDefault="006B693A" w:rsidP="00711D38">
      <w:r w:rsidRPr="00BF62FA">
        <w:t>T</w:t>
      </w:r>
      <w:r w:rsidR="009D4325" w:rsidRPr="00BF62FA">
        <w:t xml:space="preserve">he info grid below provides an explanation of some of the landscapes </w:t>
      </w:r>
      <w:r w:rsidRPr="00BF62FA">
        <w:t>and land uses of the</w:t>
      </w:r>
      <w:r w:rsidR="009D4325" w:rsidRPr="00BF62FA">
        <w:t xml:space="preserve"> Broads.</w:t>
      </w:r>
    </w:p>
    <w:tbl>
      <w:tblPr>
        <w:tblStyle w:val="TableGrid"/>
        <w:tblW w:w="0" w:type="auto"/>
        <w:tblLook w:val="04A0" w:firstRow="1" w:lastRow="0" w:firstColumn="1" w:lastColumn="0" w:noHBand="0" w:noVBand="1"/>
      </w:tblPr>
      <w:tblGrid>
        <w:gridCol w:w="2662"/>
        <w:gridCol w:w="2662"/>
        <w:gridCol w:w="2662"/>
        <w:gridCol w:w="2663"/>
      </w:tblGrid>
      <w:tr w:rsidR="00C365C3" w14:paraId="50DD763B" w14:textId="77777777" w:rsidTr="009B1096">
        <w:tc>
          <w:tcPr>
            <w:tcW w:w="2662" w:type="dxa"/>
            <w:shd w:val="clear" w:color="auto" w:fill="009999"/>
          </w:tcPr>
          <w:p w14:paraId="6F5DD15E" w14:textId="174817F2" w:rsidR="00C365C3" w:rsidRDefault="00C365C3" w:rsidP="00C365C3">
            <w:pPr>
              <w:jc w:val="center"/>
            </w:pPr>
            <w:r w:rsidRPr="006B693A">
              <w:rPr>
                <w:b/>
                <w:bCs/>
                <w:color w:val="FFFFFF" w:themeColor="background1"/>
                <w:sz w:val="32"/>
                <w:szCs w:val="32"/>
              </w:rPr>
              <w:t>Broads</w:t>
            </w:r>
          </w:p>
        </w:tc>
        <w:tc>
          <w:tcPr>
            <w:tcW w:w="2662" w:type="dxa"/>
            <w:shd w:val="clear" w:color="auto" w:fill="009999"/>
          </w:tcPr>
          <w:p w14:paraId="7D35E5D3" w14:textId="284F04FE" w:rsidR="00C365C3" w:rsidRDefault="00C365C3" w:rsidP="00C365C3">
            <w:pPr>
              <w:jc w:val="center"/>
            </w:pPr>
            <w:r w:rsidRPr="00E21323">
              <w:rPr>
                <w:b/>
                <w:bCs/>
                <w:color w:val="FFFFFF" w:themeColor="background1"/>
                <w:sz w:val="32"/>
                <w:szCs w:val="32"/>
              </w:rPr>
              <w:t xml:space="preserve">Towns </w:t>
            </w:r>
            <w:r>
              <w:rPr>
                <w:b/>
                <w:bCs/>
                <w:color w:val="FFFFFF" w:themeColor="background1"/>
                <w:sz w:val="32"/>
                <w:szCs w:val="32"/>
              </w:rPr>
              <w:t xml:space="preserve">&amp; </w:t>
            </w:r>
            <w:r w:rsidRPr="00E21323">
              <w:rPr>
                <w:b/>
                <w:bCs/>
                <w:color w:val="FFFFFF" w:themeColor="background1"/>
                <w:sz w:val="32"/>
                <w:szCs w:val="32"/>
              </w:rPr>
              <w:t>villages</w:t>
            </w:r>
          </w:p>
        </w:tc>
        <w:tc>
          <w:tcPr>
            <w:tcW w:w="2662" w:type="dxa"/>
            <w:shd w:val="clear" w:color="auto" w:fill="009999"/>
          </w:tcPr>
          <w:p w14:paraId="17BED866" w14:textId="193EB1FF" w:rsidR="00C365C3" w:rsidRDefault="00C365C3" w:rsidP="00C365C3">
            <w:pPr>
              <w:jc w:val="center"/>
            </w:pPr>
            <w:r>
              <w:rPr>
                <w:b/>
                <w:bCs/>
                <w:color w:val="FFFFFF" w:themeColor="background1"/>
                <w:sz w:val="32"/>
                <w:szCs w:val="32"/>
              </w:rPr>
              <w:t>River</w:t>
            </w:r>
            <w:r w:rsidRPr="006B693A">
              <w:rPr>
                <w:b/>
                <w:bCs/>
                <w:color w:val="FFFFFF" w:themeColor="background1"/>
                <w:sz w:val="32"/>
                <w:szCs w:val="32"/>
              </w:rPr>
              <w:t>s</w:t>
            </w:r>
          </w:p>
        </w:tc>
        <w:tc>
          <w:tcPr>
            <w:tcW w:w="2663" w:type="dxa"/>
            <w:shd w:val="clear" w:color="auto" w:fill="009999"/>
          </w:tcPr>
          <w:p w14:paraId="0F808791" w14:textId="480A22D0" w:rsidR="00C365C3" w:rsidRPr="009B1096" w:rsidRDefault="00893553" w:rsidP="009B1096">
            <w:pPr>
              <w:jc w:val="center"/>
              <w:rPr>
                <w:b/>
                <w:bCs/>
              </w:rPr>
            </w:pPr>
            <w:r w:rsidRPr="009B1096">
              <w:rPr>
                <w:b/>
                <w:bCs/>
                <w:color w:val="FFFFFF" w:themeColor="background1"/>
                <w:sz w:val="32"/>
                <w:szCs w:val="32"/>
              </w:rPr>
              <w:t>Wet Woodland</w:t>
            </w:r>
          </w:p>
        </w:tc>
      </w:tr>
      <w:tr w:rsidR="00C365C3" w14:paraId="174B90C3" w14:textId="77777777" w:rsidTr="00C51CDD">
        <w:tc>
          <w:tcPr>
            <w:tcW w:w="2662" w:type="dxa"/>
          </w:tcPr>
          <w:p w14:paraId="5B0D83E2" w14:textId="2F4E7328" w:rsidR="00C365C3" w:rsidRPr="00B8400F" w:rsidRDefault="00C365C3" w:rsidP="00B8400F">
            <w:pPr>
              <w:rPr>
                <w:sz w:val="20"/>
                <w:szCs w:val="20"/>
              </w:rPr>
            </w:pPr>
            <w:r w:rsidRPr="00E21323">
              <w:rPr>
                <w:sz w:val="20"/>
                <w:szCs w:val="20"/>
              </w:rPr>
              <w:t xml:space="preserve">These are </w:t>
            </w:r>
            <w:r w:rsidR="00956681">
              <w:rPr>
                <w:sz w:val="20"/>
                <w:szCs w:val="20"/>
              </w:rPr>
              <w:t xml:space="preserve">the </w:t>
            </w:r>
            <w:r w:rsidR="00956681" w:rsidRPr="00105ADD">
              <w:rPr>
                <w:sz w:val="20"/>
                <w:szCs w:val="20"/>
              </w:rPr>
              <w:t xml:space="preserve">63 </w:t>
            </w:r>
            <w:r w:rsidRPr="00105ADD">
              <w:rPr>
                <w:sz w:val="20"/>
                <w:szCs w:val="20"/>
              </w:rPr>
              <w:t>shallow man-made lakes</w:t>
            </w:r>
            <w:r w:rsidRPr="00E21323">
              <w:rPr>
                <w:sz w:val="20"/>
                <w:szCs w:val="20"/>
              </w:rPr>
              <w:t>. They began as pits dug for peat to provide fuel during medieval times and filled up with water over the centuries to become the boating playground we see today</w:t>
            </w:r>
            <w:r w:rsidR="00B7239E">
              <w:rPr>
                <w:sz w:val="20"/>
                <w:szCs w:val="20"/>
              </w:rPr>
              <w:t>.</w:t>
            </w:r>
          </w:p>
        </w:tc>
        <w:tc>
          <w:tcPr>
            <w:tcW w:w="2662" w:type="dxa"/>
          </w:tcPr>
          <w:p w14:paraId="308955C3" w14:textId="6DDAA131" w:rsidR="00C365C3" w:rsidRPr="00B8400F" w:rsidRDefault="00C365C3" w:rsidP="00B8400F">
            <w:pPr>
              <w:rPr>
                <w:sz w:val="20"/>
                <w:szCs w:val="20"/>
              </w:rPr>
            </w:pPr>
            <w:r w:rsidRPr="00C51CDD">
              <w:rPr>
                <w:sz w:val="20"/>
                <w:szCs w:val="20"/>
              </w:rPr>
              <w:t>The waterways of the Broads connect several towns and numerous villages to each other. Historically the network of river</w:t>
            </w:r>
            <w:r w:rsidR="00956681">
              <w:rPr>
                <w:sz w:val="20"/>
                <w:szCs w:val="20"/>
              </w:rPr>
              <w:t>s</w:t>
            </w:r>
            <w:r w:rsidRPr="00C51CDD">
              <w:rPr>
                <w:sz w:val="20"/>
                <w:szCs w:val="20"/>
              </w:rPr>
              <w:t xml:space="preserve"> would have been the main transport route between the</w:t>
            </w:r>
            <w:r w:rsidR="00956681">
              <w:rPr>
                <w:sz w:val="20"/>
                <w:szCs w:val="20"/>
              </w:rPr>
              <w:t>se</w:t>
            </w:r>
            <w:r w:rsidRPr="00C51CDD">
              <w:rPr>
                <w:sz w:val="20"/>
                <w:szCs w:val="20"/>
              </w:rPr>
              <w:t xml:space="preserve"> settlements.</w:t>
            </w:r>
          </w:p>
        </w:tc>
        <w:tc>
          <w:tcPr>
            <w:tcW w:w="2662" w:type="dxa"/>
          </w:tcPr>
          <w:p w14:paraId="1FABD975" w14:textId="02ABBDA6" w:rsidR="00C365C3" w:rsidRPr="00B8400F" w:rsidRDefault="00C365C3" w:rsidP="00C365C3">
            <w:pPr>
              <w:rPr>
                <w:sz w:val="20"/>
                <w:szCs w:val="20"/>
              </w:rPr>
            </w:pPr>
            <w:r w:rsidRPr="00E21323">
              <w:rPr>
                <w:sz w:val="20"/>
                <w:szCs w:val="20"/>
              </w:rPr>
              <w:t>The</w:t>
            </w:r>
            <w:r w:rsidR="00BA36D7">
              <w:rPr>
                <w:sz w:val="20"/>
                <w:szCs w:val="20"/>
              </w:rPr>
              <w:t>r</w:t>
            </w:r>
            <w:r w:rsidRPr="00E21323">
              <w:rPr>
                <w:sz w:val="20"/>
                <w:szCs w:val="20"/>
              </w:rPr>
              <w:t xml:space="preserve">e are </w:t>
            </w:r>
            <w:r>
              <w:rPr>
                <w:sz w:val="20"/>
                <w:szCs w:val="20"/>
              </w:rPr>
              <w:t xml:space="preserve">7 major rivers in the Broads National Park with over </w:t>
            </w:r>
            <w:r w:rsidRPr="004A62F7">
              <w:rPr>
                <w:sz w:val="20"/>
                <w:szCs w:val="20"/>
              </w:rPr>
              <w:t xml:space="preserve">125 miles of navigable waterways. </w:t>
            </w:r>
            <w:proofErr w:type="gramStart"/>
            <w:r w:rsidRPr="004A62F7">
              <w:rPr>
                <w:sz w:val="20"/>
                <w:szCs w:val="20"/>
              </w:rPr>
              <w:t>All</w:t>
            </w:r>
            <w:r>
              <w:rPr>
                <w:sz w:val="20"/>
                <w:szCs w:val="20"/>
              </w:rPr>
              <w:t xml:space="preserve"> of</w:t>
            </w:r>
            <w:proofErr w:type="gramEnd"/>
            <w:r>
              <w:rPr>
                <w:sz w:val="20"/>
                <w:szCs w:val="20"/>
              </w:rPr>
              <w:t xml:space="preserve"> the rivers are </w:t>
            </w:r>
            <w:r w:rsidR="00BA36D7">
              <w:rPr>
                <w:sz w:val="20"/>
                <w:szCs w:val="20"/>
              </w:rPr>
              <w:t>connected,</w:t>
            </w:r>
            <w:r>
              <w:rPr>
                <w:sz w:val="20"/>
                <w:szCs w:val="20"/>
              </w:rPr>
              <w:t xml:space="preserve"> and it is possible to travel them all inland and without needing to access the sea.</w:t>
            </w:r>
          </w:p>
        </w:tc>
        <w:tc>
          <w:tcPr>
            <w:tcW w:w="2663" w:type="dxa"/>
          </w:tcPr>
          <w:p w14:paraId="1EC21926" w14:textId="7DFFFE33" w:rsidR="00C365C3" w:rsidRDefault="004E2DA9" w:rsidP="00C365C3">
            <w:r w:rsidRPr="00BF62FA">
              <w:rPr>
                <w:sz w:val="20"/>
                <w:szCs w:val="20"/>
              </w:rPr>
              <w:t xml:space="preserve">The rarest of </w:t>
            </w:r>
            <w:r w:rsidR="007D4C40" w:rsidRPr="00BF62FA">
              <w:rPr>
                <w:sz w:val="20"/>
                <w:szCs w:val="20"/>
              </w:rPr>
              <w:t>woodland</w:t>
            </w:r>
            <w:r w:rsidRPr="00BF62FA">
              <w:rPr>
                <w:sz w:val="20"/>
                <w:szCs w:val="20"/>
              </w:rPr>
              <w:t xml:space="preserve"> in the UK</w:t>
            </w:r>
            <w:r w:rsidR="008C03D6" w:rsidRPr="00BF62FA">
              <w:rPr>
                <w:sz w:val="20"/>
                <w:szCs w:val="20"/>
              </w:rPr>
              <w:t xml:space="preserve"> with </w:t>
            </w:r>
            <w:r w:rsidR="008C03D6" w:rsidRPr="004A62F7">
              <w:rPr>
                <w:sz w:val="20"/>
                <w:szCs w:val="20"/>
              </w:rPr>
              <w:t>3,000 hectares in</w:t>
            </w:r>
            <w:r w:rsidR="008C03D6" w:rsidRPr="00BF62FA">
              <w:rPr>
                <w:sz w:val="20"/>
                <w:szCs w:val="20"/>
              </w:rPr>
              <w:t xml:space="preserve"> the park.</w:t>
            </w:r>
            <w:r w:rsidR="008A05F7" w:rsidRPr="00BF62FA">
              <w:rPr>
                <w:sz w:val="20"/>
                <w:szCs w:val="20"/>
              </w:rPr>
              <w:t xml:space="preserve"> These waterlogged </w:t>
            </w:r>
            <w:r w:rsidR="004905DC" w:rsidRPr="00BF62FA">
              <w:rPr>
                <w:sz w:val="20"/>
                <w:szCs w:val="20"/>
              </w:rPr>
              <w:t>soils</w:t>
            </w:r>
            <w:r w:rsidR="000A61BC" w:rsidRPr="00BF62FA">
              <w:rPr>
                <w:sz w:val="20"/>
                <w:szCs w:val="20"/>
              </w:rPr>
              <w:t xml:space="preserve">, trees and their </w:t>
            </w:r>
            <w:r w:rsidR="007D4C40" w:rsidRPr="00BF62FA">
              <w:rPr>
                <w:sz w:val="20"/>
                <w:szCs w:val="20"/>
              </w:rPr>
              <w:t xml:space="preserve">shallow </w:t>
            </w:r>
            <w:r w:rsidR="000A61BC" w:rsidRPr="00BF62FA">
              <w:rPr>
                <w:sz w:val="20"/>
                <w:szCs w:val="20"/>
              </w:rPr>
              <w:t xml:space="preserve">roots make the perfect </w:t>
            </w:r>
            <w:r w:rsidR="007D4C40" w:rsidRPr="00BF62FA">
              <w:rPr>
                <w:sz w:val="20"/>
                <w:szCs w:val="20"/>
              </w:rPr>
              <w:t>habitat for</w:t>
            </w:r>
            <w:r w:rsidR="007A1944" w:rsidRPr="00BF62FA">
              <w:rPr>
                <w:sz w:val="20"/>
                <w:szCs w:val="20"/>
              </w:rPr>
              <w:t xml:space="preserve"> </w:t>
            </w:r>
            <w:r w:rsidR="00005A6F" w:rsidRPr="00BF62FA">
              <w:rPr>
                <w:sz w:val="20"/>
                <w:szCs w:val="20"/>
              </w:rPr>
              <w:t>amphibians</w:t>
            </w:r>
            <w:r w:rsidR="000D221B">
              <w:rPr>
                <w:sz w:val="20"/>
                <w:szCs w:val="20"/>
              </w:rPr>
              <w:t>, grass snakes</w:t>
            </w:r>
            <w:r w:rsidR="001F1347">
              <w:rPr>
                <w:sz w:val="20"/>
                <w:szCs w:val="20"/>
              </w:rPr>
              <w:t>, herons, otters, owls, bats</w:t>
            </w:r>
            <w:r w:rsidR="00005A6F" w:rsidRPr="00BF62FA">
              <w:rPr>
                <w:sz w:val="20"/>
                <w:szCs w:val="20"/>
              </w:rPr>
              <w:t xml:space="preserve"> and </w:t>
            </w:r>
            <w:r w:rsidR="001D3F4B" w:rsidRPr="00BF62FA">
              <w:rPr>
                <w:sz w:val="20"/>
                <w:szCs w:val="20"/>
              </w:rPr>
              <w:t>insects</w:t>
            </w:r>
            <w:r w:rsidR="00167912">
              <w:rPr>
                <w:sz w:val="20"/>
                <w:szCs w:val="20"/>
              </w:rPr>
              <w:t>.</w:t>
            </w:r>
          </w:p>
        </w:tc>
      </w:tr>
      <w:tr w:rsidR="00C365C3" w14:paraId="18CF7199" w14:textId="77777777" w:rsidTr="004B4CF8">
        <w:tc>
          <w:tcPr>
            <w:tcW w:w="2662" w:type="dxa"/>
            <w:shd w:val="clear" w:color="auto" w:fill="C9F3E9"/>
          </w:tcPr>
          <w:p w14:paraId="48FD4708" w14:textId="35134114" w:rsidR="00C365C3" w:rsidRPr="00B8400F" w:rsidRDefault="00C365C3" w:rsidP="00C365C3">
            <w:pPr>
              <w:rPr>
                <w:color w:val="00706D"/>
              </w:rPr>
            </w:pPr>
            <w:r w:rsidRPr="00E21323">
              <w:rPr>
                <w:color w:val="00706D"/>
              </w:rPr>
              <w:t xml:space="preserve">Q1. </w:t>
            </w:r>
            <w:r w:rsidR="009F2A05" w:rsidRPr="00E21323">
              <w:rPr>
                <w:color w:val="00706D"/>
              </w:rPr>
              <w:t>Which is the biggest Broad?</w:t>
            </w:r>
          </w:p>
        </w:tc>
        <w:tc>
          <w:tcPr>
            <w:tcW w:w="2662" w:type="dxa"/>
            <w:shd w:val="clear" w:color="auto" w:fill="C9F3E9"/>
          </w:tcPr>
          <w:p w14:paraId="379ACE9B" w14:textId="018554A0" w:rsidR="00C365C3" w:rsidRPr="00B8400F" w:rsidRDefault="00C365C3" w:rsidP="00C365C3">
            <w:pPr>
              <w:rPr>
                <w:color w:val="00706D"/>
              </w:rPr>
            </w:pPr>
            <w:r w:rsidRPr="00E21323">
              <w:rPr>
                <w:color w:val="00706D"/>
              </w:rPr>
              <w:t>Q</w:t>
            </w:r>
            <w:r w:rsidR="00956681">
              <w:rPr>
                <w:color w:val="00706D"/>
              </w:rPr>
              <w:t>2</w:t>
            </w:r>
            <w:r w:rsidRPr="00E21323">
              <w:rPr>
                <w:color w:val="00706D"/>
              </w:rPr>
              <w:t xml:space="preserve">. How many </w:t>
            </w:r>
            <w:r>
              <w:rPr>
                <w:color w:val="00706D"/>
              </w:rPr>
              <w:t>people live</w:t>
            </w:r>
            <w:r w:rsidRPr="00E21323">
              <w:rPr>
                <w:color w:val="00706D"/>
              </w:rPr>
              <w:t xml:space="preserve"> in the National Park?</w:t>
            </w:r>
          </w:p>
        </w:tc>
        <w:tc>
          <w:tcPr>
            <w:tcW w:w="2662" w:type="dxa"/>
            <w:shd w:val="clear" w:color="auto" w:fill="C9F3E9"/>
          </w:tcPr>
          <w:p w14:paraId="48F4DBD6" w14:textId="20E42FF1" w:rsidR="00C365C3" w:rsidRPr="00B8400F" w:rsidRDefault="00C365C3" w:rsidP="00C365C3">
            <w:pPr>
              <w:rPr>
                <w:color w:val="00706D"/>
              </w:rPr>
            </w:pPr>
            <w:r w:rsidRPr="00E21323">
              <w:rPr>
                <w:color w:val="00706D"/>
              </w:rPr>
              <w:t>Q</w:t>
            </w:r>
            <w:r w:rsidR="009F2A05">
              <w:rPr>
                <w:color w:val="00706D"/>
              </w:rPr>
              <w:t>3</w:t>
            </w:r>
            <w:r w:rsidRPr="00E21323">
              <w:rPr>
                <w:color w:val="00706D"/>
              </w:rPr>
              <w:t xml:space="preserve">. </w:t>
            </w:r>
            <w:r w:rsidR="008640EC">
              <w:rPr>
                <w:color w:val="00706D"/>
              </w:rPr>
              <w:t>W</w:t>
            </w:r>
            <w:r w:rsidR="009F2A05">
              <w:rPr>
                <w:color w:val="00706D"/>
              </w:rPr>
              <w:t>hich is the longest river in the Broads</w:t>
            </w:r>
            <w:r w:rsidRPr="00E21323">
              <w:rPr>
                <w:color w:val="00706D"/>
              </w:rPr>
              <w:t>?</w:t>
            </w:r>
          </w:p>
        </w:tc>
        <w:tc>
          <w:tcPr>
            <w:tcW w:w="2663" w:type="dxa"/>
            <w:shd w:val="clear" w:color="auto" w:fill="C9F3E9"/>
          </w:tcPr>
          <w:p w14:paraId="74A27E2D" w14:textId="2999A08D" w:rsidR="00C365C3" w:rsidRPr="004B4CF8" w:rsidRDefault="00DB2C90" w:rsidP="00C365C3">
            <w:pPr>
              <w:rPr>
                <w:color w:val="00706D"/>
              </w:rPr>
            </w:pPr>
            <w:r w:rsidRPr="004B4CF8">
              <w:rPr>
                <w:color w:val="00706D"/>
              </w:rPr>
              <w:t>Q4. What</w:t>
            </w:r>
            <w:r w:rsidR="008E5622" w:rsidRPr="004B4CF8">
              <w:rPr>
                <w:color w:val="00706D"/>
              </w:rPr>
              <w:t xml:space="preserve"> i</w:t>
            </w:r>
            <w:r w:rsidRPr="004B4CF8">
              <w:rPr>
                <w:color w:val="00706D"/>
              </w:rPr>
              <w:t xml:space="preserve">s the </w:t>
            </w:r>
            <w:r w:rsidR="004B4CF8" w:rsidRPr="004B4CF8">
              <w:rPr>
                <w:color w:val="00706D"/>
              </w:rPr>
              <w:t xml:space="preserve">common </w:t>
            </w:r>
            <w:r w:rsidR="008E5622" w:rsidRPr="004B4CF8">
              <w:rPr>
                <w:color w:val="00706D"/>
              </w:rPr>
              <w:t>name</w:t>
            </w:r>
            <w:r w:rsidRPr="004B4CF8">
              <w:rPr>
                <w:color w:val="00706D"/>
              </w:rPr>
              <w:t xml:space="preserve"> for wet woodland</w:t>
            </w:r>
            <w:r w:rsidR="004B4CF8" w:rsidRPr="004B4CF8">
              <w:rPr>
                <w:color w:val="00706D"/>
              </w:rPr>
              <w:t>?</w:t>
            </w:r>
          </w:p>
        </w:tc>
      </w:tr>
      <w:tr w:rsidR="00167912" w14:paraId="1FD8C6F3" w14:textId="77777777" w:rsidTr="00B8400F">
        <w:trPr>
          <w:trHeight w:val="466"/>
        </w:trPr>
        <w:tc>
          <w:tcPr>
            <w:tcW w:w="2662" w:type="dxa"/>
          </w:tcPr>
          <w:p w14:paraId="20020F9F" w14:textId="54DBDFEA" w:rsidR="00167912" w:rsidRPr="00167912" w:rsidRDefault="00167912" w:rsidP="00167912">
            <w:pPr>
              <w:rPr>
                <w:b/>
                <w:bCs/>
              </w:rPr>
            </w:pPr>
            <w:r w:rsidRPr="00167912">
              <w:rPr>
                <w:b/>
                <w:bCs/>
                <w:sz w:val="14"/>
                <w:szCs w:val="14"/>
              </w:rPr>
              <w:t>Answer:</w:t>
            </w:r>
          </w:p>
          <w:p w14:paraId="6945A7C3" w14:textId="28715CCE" w:rsidR="00167912" w:rsidRDefault="00167912" w:rsidP="00167912"/>
        </w:tc>
        <w:tc>
          <w:tcPr>
            <w:tcW w:w="2662" w:type="dxa"/>
          </w:tcPr>
          <w:p w14:paraId="3041D1FC" w14:textId="72673FE1" w:rsidR="00167912" w:rsidRDefault="00167912" w:rsidP="00167912">
            <w:r w:rsidRPr="00BE7B19">
              <w:rPr>
                <w:b/>
                <w:bCs/>
                <w:sz w:val="14"/>
                <w:szCs w:val="14"/>
              </w:rPr>
              <w:t>Answer:</w:t>
            </w:r>
          </w:p>
        </w:tc>
        <w:tc>
          <w:tcPr>
            <w:tcW w:w="2662" w:type="dxa"/>
          </w:tcPr>
          <w:p w14:paraId="68218AD5" w14:textId="7E0A86C8" w:rsidR="00167912" w:rsidRDefault="00167912" w:rsidP="00167912">
            <w:r w:rsidRPr="00BE7B19">
              <w:rPr>
                <w:b/>
                <w:bCs/>
                <w:sz w:val="14"/>
                <w:szCs w:val="14"/>
              </w:rPr>
              <w:t>Answer:</w:t>
            </w:r>
          </w:p>
        </w:tc>
        <w:tc>
          <w:tcPr>
            <w:tcW w:w="2663" w:type="dxa"/>
          </w:tcPr>
          <w:p w14:paraId="69D808DC" w14:textId="74E1A429" w:rsidR="00167912" w:rsidRDefault="00167912" w:rsidP="00167912">
            <w:r w:rsidRPr="00BE7B19">
              <w:rPr>
                <w:b/>
                <w:bCs/>
                <w:sz w:val="14"/>
                <w:szCs w:val="14"/>
              </w:rPr>
              <w:t>Answer:</w:t>
            </w:r>
          </w:p>
        </w:tc>
      </w:tr>
      <w:tr w:rsidR="00BF62FA" w:rsidRPr="009B1096" w14:paraId="0DEAA209" w14:textId="77777777" w:rsidTr="00DD2F83">
        <w:tc>
          <w:tcPr>
            <w:tcW w:w="2662" w:type="dxa"/>
            <w:shd w:val="clear" w:color="auto" w:fill="009999"/>
          </w:tcPr>
          <w:p w14:paraId="49C7D158" w14:textId="2291945C" w:rsidR="00BF62FA" w:rsidRDefault="00914275" w:rsidP="00DD2F83">
            <w:pPr>
              <w:jc w:val="center"/>
            </w:pPr>
            <w:r>
              <w:rPr>
                <w:b/>
                <w:bCs/>
                <w:color w:val="FFFFFF" w:themeColor="background1"/>
                <w:sz w:val="32"/>
                <w:szCs w:val="32"/>
              </w:rPr>
              <w:t>Water mills</w:t>
            </w:r>
          </w:p>
        </w:tc>
        <w:tc>
          <w:tcPr>
            <w:tcW w:w="2662" w:type="dxa"/>
            <w:shd w:val="clear" w:color="auto" w:fill="009999"/>
          </w:tcPr>
          <w:p w14:paraId="11B7014D" w14:textId="3EC54C6D" w:rsidR="00BF62FA" w:rsidRPr="004E448B" w:rsidRDefault="004E448B" w:rsidP="00DD2F83">
            <w:pPr>
              <w:jc w:val="center"/>
              <w:rPr>
                <w:b/>
                <w:bCs/>
                <w:color w:val="FFFFFF" w:themeColor="background1"/>
                <w:sz w:val="32"/>
                <w:szCs w:val="32"/>
              </w:rPr>
            </w:pPr>
            <w:r w:rsidRPr="004E448B">
              <w:rPr>
                <w:b/>
                <w:bCs/>
                <w:color w:val="FFFFFF" w:themeColor="background1"/>
                <w:sz w:val="32"/>
                <w:szCs w:val="32"/>
              </w:rPr>
              <w:t>Grazing marshes</w:t>
            </w:r>
          </w:p>
        </w:tc>
        <w:tc>
          <w:tcPr>
            <w:tcW w:w="2662" w:type="dxa"/>
            <w:shd w:val="clear" w:color="auto" w:fill="009999"/>
          </w:tcPr>
          <w:p w14:paraId="34B9A2C4" w14:textId="3D5CC6EF" w:rsidR="00BF62FA" w:rsidRPr="005A64EB" w:rsidRDefault="007B1D2C" w:rsidP="00DD2F83">
            <w:pPr>
              <w:jc w:val="center"/>
              <w:rPr>
                <w:b/>
                <w:bCs/>
                <w:color w:val="FFFFFF" w:themeColor="background1"/>
                <w:sz w:val="32"/>
                <w:szCs w:val="32"/>
              </w:rPr>
            </w:pPr>
            <w:r w:rsidRPr="005A64EB">
              <w:rPr>
                <w:b/>
                <w:bCs/>
                <w:color w:val="FFFFFF" w:themeColor="background1"/>
                <w:sz w:val="32"/>
                <w:szCs w:val="32"/>
              </w:rPr>
              <w:t>Drainage d</w:t>
            </w:r>
            <w:r w:rsidR="006E2E26">
              <w:rPr>
                <w:b/>
                <w:bCs/>
                <w:color w:val="FFFFFF" w:themeColor="background1"/>
                <w:sz w:val="32"/>
                <w:szCs w:val="32"/>
              </w:rPr>
              <w:t>y</w:t>
            </w:r>
            <w:r w:rsidRPr="005A64EB">
              <w:rPr>
                <w:b/>
                <w:bCs/>
                <w:color w:val="FFFFFF" w:themeColor="background1"/>
                <w:sz w:val="32"/>
                <w:szCs w:val="32"/>
              </w:rPr>
              <w:t>kes</w:t>
            </w:r>
          </w:p>
        </w:tc>
        <w:tc>
          <w:tcPr>
            <w:tcW w:w="2663" w:type="dxa"/>
            <w:shd w:val="clear" w:color="auto" w:fill="009999"/>
          </w:tcPr>
          <w:p w14:paraId="50A61118" w14:textId="2B9255AD" w:rsidR="00BF62FA" w:rsidRPr="009B1096" w:rsidRDefault="008040E6" w:rsidP="00DD2F83">
            <w:pPr>
              <w:jc w:val="center"/>
              <w:rPr>
                <w:b/>
                <w:bCs/>
              </w:rPr>
            </w:pPr>
            <w:r>
              <w:rPr>
                <w:b/>
                <w:bCs/>
                <w:color w:val="FFFFFF" w:themeColor="background1"/>
                <w:sz w:val="32"/>
                <w:szCs w:val="32"/>
              </w:rPr>
              <w:t>Coastline</w:t>
            </w:r>
          </w:p>
        </w:tc>
      </w:tr>
      <w:tr w:rsidR="00BF62FA" w14:paraId="00AC2417" w14:textId="77777777" w:rsidTr="00DD2F83">
        <w:tc>
          <w:tcPr>
            <w:tcW w:w="2662" w:type="dxa"/>
          </w:tcPr>
          <w:p w14:paraId="7D56DE5A" w14:textId="685415C3" w:rsidR="00BF62FA" w:rsidRPr="00B8400F" w:rsidRDefault="00BF62FA" w:rsidP="00DD2F83">
            <w:pPr>
              <w:rPr>
                <w:sz w:val="20"/>
                <w:szCs w:val="20"/>
              </w:rPr>
            </w:pPr>
            <w:r w:rsidRPr="00E21323">
              <w:rPr>
                <w:sz w:val="20"/>
                <w:szCs w:val="20"/>
              </w:rPr>
              <w:t>The</w:t>
            </w:r>
            <w:r w:rsidR="00C8344B">
              <w:rPr>
                <w:sz w:val="20"/>
                <w:szCs w:val="20"/>
              </w:rPr>
              <w:t>r</w:t>
            </w:r>
            <w:r w:rsidRPr="00E21323">
              <w:rPr>
                <w:sz w:val="20"/>
                <w:szCs w:val="20"/>
              </w:rPr>
              <w:t>e are</w:t>
            </w:r>
            <w:r w:rsidR="00B9684D">
              <w:rPr>
                <w:sz w:val="20"/>
                <w:szCs w:val="20"/>
              </w:rPr>
              <w:t xml:space="preserve"> </w:t>
            </w:r>
            <w:r w:rsidR="00B9684D" w:rsidRPr="004A62F7">
              <w:rPr>
                <w:sz w:val="20"/>
                <w:szCs w:val="20"/>
              </w:rPr>
              <w:t xml:space="preserve">over </w:t>
            </w:r>
            <w:r w:rsidR="00E75993">
              <w:rPr>
                <w:sz w:val="20"/>
                <w:szCs w:val="20"/>
              </w:rPr>
              <w:t>7</w:t>
            </w:r>
            <w:r w:rsidR="00B9684D" w:rsidRPr="004A62F7">
              <w:rPr>
                <w:sz w:val="20"/>
                <w:szCs w:val="20"/>
              </w:rPr>
              <w:t>0</w:t>
            </w:r>
            <w:r w:rsidR="00C42B88" w:rsidRPr="004A62F7">
              <w:rPr>
                <w:sz w:val="20"/>
                <w:szCs w:val="20"/>
              </w:rPr>
              <w:t xml:space="preserve"> </w:t>
            </w:r>
            <w:r w:rsidR="00B3570D" w:rsidRPr="004A62F7">
              <w:rPr>
                <w:sz w:val="20"/>
                <w:szCs w:val="20"/>
              </w:rPr>
              <w:t>mills</w:t>
            </w:r>
            <w:r w:rsidR="00C8344B">
              <w:rPr>
                <w:sz w:val="20"/>
                <w:szCs w:val="20"/>
              </w:rPr>
              <w:t xml:space="preserve"> dotted across the Broads</w:t>
            </w:r>
            <w:r w:rsidR="00FC1020">
              <w:rPr>
                <w:sz w:val="20"/>
                <w:szCs w:val="20"/>
              </w:rPr>
              <w:t xml:space="preserve">. Originally used to help drain the land of water and pump </w:t>
            </w:r>
            <w:r w:rsidR="00766B5C">
              <w:rPr>
                <w:sz w:val="20"/>
                <w:szCs w:val="20"/>
              </w:rPr>
              <w:t xml:space="preserve">it elsewhere, the mills are now a tourist attraction to many and </w:t>
            </w:r>
            <w:r w:rsidR="001D5F27">
              <w:rPr>
                <w:sz w:val="20"/>
                <w:szCs w:val="20"/>
              </w:rPr>
              <w:t>several</w:t>
            </w:r>
            <w:r w:rsidR="00766B5C">
              <w:rPr>
                <w:sz w:val="20"/>
                <w:szCs w:val="20"/>
              </w:rPr>
              <w:t xml:space="preserve"> are now open to the public to explore</w:t>
            </w:r>
            <w:r w:rsidR="001D5F27">
              <w:rPr>
                <w:sz w:val="20"/>
                <w:szCs w:val="20"/>
              </w:rPr>
              <w:t>.</w:t>
            </w:r>
            <w:r w:rsidR="00B3570D">
              <w:rPr>
                <w:sz w:val="20"/>
                <w:szCs w:val="20"/>
              </w:rPr>
              <w:t xml:space="preserve"> </w:t>
            </w:r>
          </w:p>
        </w:tc>
        <w:tc>
          <w:tcPr>
            <w:tcW w:w="2662" w:type="dxa"/>
          </w:tcPr>
          <w:p w14:paraId="089D0D8C" w14:textId="3245193F" w:rsidR="00BF62FA" w:rsidRPr="00B8400F" w:rsidRDefault="00E31D42" w:rsidP="00DD2F83">
            <w:pPr>
              <w:rPr>
                <w:sz w:val="20"/>
                <w:szCs w:val="20"/>
              </w:rPr>
            </w:pPr>
            <w:r w:rsidRPr="004A62F7">
              <w:rPr>
                <w:sz w:val="20"/>
                <w:szCs w:val="20"/>
              </w:rPr>
              <w:t xml:space="preserve">40% of the Broads is </w:t>
            </w:r>
            <w:r w:rsidR="00A15D2B" w:rsidRPr="004A62F7">
              <w:rPr>
                <w:sz w:val="20"/>
                <w:szCs w:val="20"/>
              </w:rPr>
              <w:t>wet grassland</w:t>
            </w:r>
            <w:r w:rsidR="00A15D2B">
              <w:rPr>
                <w:sz w:val="20"/>
                <w:szCs w:val="20"/>
              </w:rPr>
              <w:t xml:space="preserve"> which is grazed by </w:t>
            </w:r>
            <w:r w:rsidR="00D919EC">
              <w:rPr>
                <w:sz w:val="20"/>
                <w:szCs w:val="20"/>
              </w:rPr>
              <w:t>farmed livestock</w:t>
            </w:r>
            <w:r w:rsidR="00A15D2B">
              <w:rPr>
                <w:sz w:val="20"/>
                <w:szCs w:val="20"/>
              </w:rPr>
              <w:t xml:space="preserve"> and </w:t>
            </w:r>
            <w:r w:rsidR="001C60C4">
              <w:rPr>
                <w:sz w:val="20"/>
                <w:szCs w:val="20"/>
              </w:rPr>
              <w:t>supports a huge amount of wildlife.</w:t>
            </w:r>
            <w:r w:rsidR="002F6724">
              <w:rPr>
                <w:sz w:val="20"/>
                <w:szCs w:val="20"/>
              </w:rPr>
              <w:t xml:space="preserve"> The Broads </w:t>
            </w:r>
            <w:r w:rsidR="008D2D67">
              <w:rPr>
                <w:sz w:val="20"/>
                <w:szCs w:val="20"/>
              </w:rPr>
              <w:t xml:space="preserve">Authority work with farmers </w:t>
            </w:r>
            <w:r w:rsidR="009741AB">
              <w:rPr>
                <w:sz w:val="20"/>
                <w:szCs w:val="20"/>
              </w:rPr>
              <w:t xml:space="preserve">to </w:t>
            </w:r>
            <w:r w:rsidR="00940E57">
              <w:rPr>
                <w:sz w:val="20"/>
                <w:szCs w:val="20"/>
              </w:rPr>
              <w:t xml:space="preserve">sustain the ideal </w:t>
            </w:r>
            <w:r w:rsidR="00276422">
              <w:rPr>
                <w:sz w:val="20"/>
                <w:szCs w:val="20"/>
              </w:rPr>
              <w:t>habitats for breeding waders &amp; waterfowl</w:t>
            </w:r>
          </w:p>
        </w:tc>
        <w:tc>
          <w:tcPr>
            <w:tcW w:w="2662" w:type="dxa"/>
          </w:tcPr>
          <w:p w14:paraId="0C1D683D" w14:textId="53E9A92B" w:rsidR="00BF62FA" w:rsidRPr="00B8400F" w:rsidRDefault="00671793" w:rsidP="00DD2F83">
            <w:pPr>
              <w:rPr>
                <w:sz w:val="20"/>
                <w:szCs w:val="20"/>
              </w:rPr>
            </w:pPr>
            <w:r>
              <w:rPr>
                <w:sz w:val="20"/>
                <w:szCs w:val="20"/>
              </w:rPr>
              <w:t>These straight</w:t>
            </w:r>
            <w:r w:rsidR="0004008E">
              <w:rPr>
                <w:sz w:val="20"/>
                <w:szCs w:val="20"/>
              </w:rPr>
              <w:t xml:space="preserve"> water ditches </w:t>
            </w:r>
            <w:r w:rsidR="00123283">
              <w:rPr>
                <w:sz w:val="20"/>
                <w:szCs w:val="20"/>
              </w:rPr>
              <w:t>are found across the Broads</w:t>
            </w:r>
            <w:r w:rsidR="00BF62FA">
              <w:rPr>
                <w:sz w:val="20"/>
                <w:szCs w:val="20"/>
              </w:rPr>
              <w:t>.</w:t>
            </w:r>
            <w:r w:rsidR="00123283">
              <w:rPr>
                <w:sz w:val="20"/>
                <w:szCs w:val="20"/>
              </w:rPr>
              <w:t xml:space="preserve"> </w:t>
            </w:r>
            <w:r w:rsidR="00793E4C">
              <w:rPr>
                <w:sz w:val="20"/>
                <w:szCs w:val="20"/>
              </w:rPr>
              <w:t xml:space="preserve">Their purpose is to help the </w:t>
            </w:r>
            <w:r w:rsidR="0088200A">
              <w:rPr>
                <w:sz w:val="20"/>
                <w:szCs w:val="20"/>
              </w:rPr>
              <w:t>farmland</w:t>
            </w:r>
            <w:r w:rsidR="009F7EA3">
              <w:rPr>
                <w:sz w:val="20"/>
                <w:szCs w:val="20"/>
              </w:rPr>
              <w:t xml:space="preserve"> areas to drain and move water away from the f</w:t>
            </w:r>
            <w:r w:rsidR="00492FF5">
              <w:rPr>
                <w:sz w:val="20"/>
                <w:szCs w:val="20"/>
              </w:rPr>
              <w:t xml:space="preserve">ields quickly. </w:t>
            </w:r>
            <w:r w:rsidR="008A1342">
              <w:rPr>
                <w:sz w:val="20"/>
                <w:szCs w:val="20"/>
              </w:rPr>
              <w:t xml:space="preserve">A network of </w:t>
            </w:r>
            <w:r w:rsidR="008A1342" w:rsidRPr="0031431E">
              <w:rPr>
                <w:b/>
                <w:bCs/>
                <w:sz w:val="20"/>
                <w:szCs w:val="20"/>
              </w:rPr>
              <w:t xml:space="preserve">36 </w:t>
            </w:r>
            <w:r w:rsidR="008A1342" w:rsidRPr="004A62F7">
              <w:rPr>
                <w:sz w:val="20"/>
                <w:szCs w:val="20"/>
              </w:rPr>
              <w:t>pumps</w:t>
            </w:r>
            <w:r w:rsidR="008A1342" w:rsidRPr="0031431E">
              <w:rPr>
                <w:b/>
                <w:bCs/>
                <w:sz w:val="20"/>
                <w:szCs w:val="20"/>
              </w:rPr>
              <w:t xml:space="preserve"> </w:t>
            </w:r>
            <w:r w:rsidR="004714B8">
              <w:rPr>
                <w:sz w:val="20"/>
                <w:szCs w:val="20"/>
              </w:rPr>
              <w:t xml:space="preserve">lift the water from the </w:t>
            </w:r>
            <w:proofErr w:type="gramStart"/>
            <w:r w:rsidR="004714B8">
              <w:rPr>
                <w:sz w:val="20"/>
                <w:szCs w:val="20"/>
              </w:rPr>
              <w:t>dykes</w:t>
            </w:r>
            <w:proofErr w:type="gramEnd"/>
            <w:r w:rsidR="004714B8">
              <w:rPr>
                <w:sz w:val="20"/>
                <w:szCs w:val="20"/>
              </w:rPr>
              <w:t xml:space="preserve"> into the rivers</w:t>
            </w:r>
            <w:r w:rsidR="00FB2BE6">
              <w:rPr>
                <w:sz w:val="20"/>
                <w:szCs w:val="20"/>
              </w:rPr>
              <w:t xml:space="preserve">. </w:t>
            </w:r>
          </w:p>
        </w:tc>
        <w:tc>
          <w:tcPr>
            <w:tcW w:w="2663" w:type="dxa"/>
          </w:tcPr>
          <w:p w14:paraId="5F349E5C" w14:textId="4A588DAE" w:rsidR="00BF62FA" w:rsidRDefault="004A427B" w:rsidP="00DD2F83">
            <w:r w:rsidRPr="007C3132">
              <w:rPr>
                <w:sz w:val="20"/>
                <w:szCs w:val="20"/>
              </w:rPr>
              <w:t xml:space="preserve">The Broads includes a small </w:t>
            </w:r>
            <w:r w:rsidRPr="004A62F7">
              <w:rPr>
                <w:sz w:val="20"/>
                <w:szCs w:val="20"/>
              </w:rPr>
              <w:t>2.7km stretch of</w:t>
            </w:r>
            <w:r w:rsidR="004E4C6A" w:rsidRPr="004A62F7">
              <w:rPr>
                <w:sz w:val="20"/>
                <w:szCs w:val="20"/>
              </w:rPr>
              <w:t xml:space="preserve"> Norfolk</w:t>
            </w:r>
            <w:r w:rsidRPr="004A62F7">
              <w:rPr>
                <w:sz w:val="20"/>
                <w:szCs w:val="20"/>
              </w:rPr>
              <w:t xml:space="preserve"> coast</w:t>
            </w:r>
            <w:r w:rsidR="004E4C6A">
              <w:rPr>
                <w:sz w:val="20"/>
                <w:szCs w:val="20"/>
              </w:rPr>
              <w:t xml:space="preserve">. The </w:t>
            </w:r>
            <w:r w:rsidR="007C7821">
              <w:rPr>
                <w:sz w:val="20"/>
                <w:szCs w:val="20"/>
              </w:rPr>
              <w:t>beach at Horsey is backed by</w:t>
            </w:r>
            <w:r w:rsidR="004E4C6A">
              <w:rPr>
                <w:sz w:val="20"/>
                <w:szCs w:val="20"/>
              </w:rPr>
              <w:t xml:space="preserve"> sand dunes </w:t>
            </w:r>
            <w:r w:rsidR="007C7821">
              <w:rPr>
                <w:sz w:val="20"/>
                <w:szCs w:val="20"/>
              </w:rPr>
              <w:t xml:space="preserve">and </w:t>
            </w:r>
            <w:r w:rsidR="00A43749">
              <w:rPr>
                <w:sz w:val="20"/>
                <w:szCs w:val="20"/>
              </w:rPr>
              <w:t xml:space="preserve">is </w:t>
            </w:r>
            <w:r w:rsidR="00450FCA">
              <w:rPr>
                <w:sz w:val="20"/>
                <w:szCs w:val="20"/>
              </w:rPr>
              <w:t>one of the UK’s largest seal colon</w:t>
            </w:r>
            <w:r w:rsidR="00A43749">
              <w:rPr>
                <w:sz w:val="20"/>
                <w:szCs w:val="20"/>
              </w:rPr>
              <w:t>ies</w:t>
            </w:r>
            <w:r w:rsidR="00450FCA">
              <w:rPr>
                <w:sz w:val="20"/>
                <w:szCs w:val="20"/>
              </w:rPr>
              <w:t>. From Nov-Feb hundreds of seal</w:t>
            </w:r>
            <w:r w:rsidR="00C7574F">
              <w:rPr>
                <w:sz w:val="20"/>
                <w:szCs w:val="20"/>
              </w:rPr>
              <w:t xml:space="preserve">s and pups </w:t>
            </w:r>
            <w:r w:rsidR="00BD75FD">
              <w:rPr>
                <w:sz w:val="20"/>
                <w:szCs w:val="20"/>
              </w:rPr>
              <w:t>line the length of the shore</w:t>
            </w:r>
            <w:r w:rsidR="007F4682">
              <w:rPr>
                <w:sz w:val="20"/>
                <w:szCs w:val="20"/>
              </w:rPr>
              <w:t>.</w:t>
            </w:r>
          </w:p>
        </w:tc>
      </w:tr>
      <w:tr w:rsidR="00BF62FA" w:rsidRPr="004B4CF8" w14:paraId="490E95CF" w14:textId="77777777" w:rsidTr="00DD2F83">
        <w:tc>
          <w:tcPr>
            <w:tcW w:w="2662" w:type="dxa"/>
            <w:shd w:val="clear" w:color="auto" w:fill="C9F3E9"/>
          </w:tcPr>
          <w:p w14:paraId="66F132B6" w14:textId="52877EDF" w:rsidR="00BF62FA" w:rsidRPr="00B8400F" w:rsidRDefault="00BF62FA" w:rsidP="00DD2F83">
            <w:pPr>
              <w:rPr>
                <w:color w:val="00706D"/>
              </w:rPr>
            </w:pPr>
            <w:r w:rsidRPr="00E21323">
              <w:rPr>
                <w:color w:val="00706D"/>
              </w:rPr>
              <w:t>Q</w:t>
            </w:r>
            <w:r w:rsidR="00500DDD">
              <w:rPr>
                <w:color w:val="00706D"/>
              </w:rPr>
              <w:t>5</w:t>
            </w:r>
            <w:r w:rsidRPr="00E21323">
              <w:rPr>
                <w:color w:val="00706D"/>
              </w:rPr>
              <w:t>. Which is the</w:t>
            </w:r>
            <w:r w:rsidR="00227120">
              <w:rPr>
                <w:color w:val="00706D"/>
              </w:rPr>
              <w:t xml:space="preserve"> last full</w:t>
            </w:r>
            <w:r w:rsidR="00500DDD">
              <w:rPr>
                <w:color w:val="00706D"/>
              </w:rPr>
              <w:t>-</w:t>
            </w:r>
            <w:r w:rsidR="00227120">
              <w:rPr>
                <w:color w:val="00706D"/>
              </w:rPr>
              <w:t>size working</w:t>
            </w:r>
            <w:r w:rsidR="005D265B">
              <w:rPr>
                <w:color w:val="00706D"/>
              </w:rPr>
              <w:t xml:space="preserve"> wind</w:t>
            </w:r>
            <w:r w:rsidR="00227120">
              <w:rPr>
                <w:color w:val="00706D"/>
              </w:rPr>
              <w:t>mill in the</w:t>
            </w:r>
            <w:r w:rsidR="00500DDD">
              <w:rPr>
                <w:color w:val="00706D"/>
              </w:rPr>
              <w:t xml:space="preserve"> </w:t>
            </w:r>
            <w:r w:rsidR="00242821">
              <w:rPr>
                <w:color w:val="00706D"/>
              </w:rPr>
              <w:t>Broads</w:t>
            </w:r>
            <w:r w:rsidR="00227120">
              <w:rPr>
                <w:color w:val="00706D"/>
              </w:rPr>
              <w:t>?</w:t>
            </w:r>
          </w:p>
        </w:tc>
        <w:tc>
          <w:tcPr>
            <w:tcW w:w="2662" w:type="dxa"/>
            <w:shd w:val="clear" w:color="auto" w:fill="C9F3E9"/>
          </w:tcPr>
          <w:p w14:paraId="4E335E56" w14:textId="301F0806" w:rsidR="00BF62FA" w:rsidRPr="00B8400F" w:rsidRDefault="00BF62FA" w:rsidP="00DD2F83">
            <w:pPr>
              <w:rPr>
                <w:color w:val="00706D"/>
              </w:rPr>
            </w:pPr>
            <w:r w:rsidRPr="00E21323">
              <w:rPr>
                <w:color w:val="00706D"/>
              </w:rPr>
              <w:t>Q</w:t>
            </w:r>
            <w:r w:rsidR="002F133A">
              <w:rPr>
                <w:color w:val="00706D"/>
              </w:rPr>
              <w:t>6</w:t>
            </w:r>
            <w:r w:rsidRPr="00E21323">
              <w:rPr>
                <w:color w:val="00706D"/>
              </w:rPr>
              <w:t xml:space="preserve">. </w:t>
            </w:r>
            <w:r w:rsidR="0098253F" w:rsidRPr="0098253F">
              <w:rPr>
                <w:color w:val="00706D"/>
              </w:rPr>
              <w:t>What is the most common type of livestock found on the marshes?</w:t>
            </w:r>
          </w:p>
        </w:tc>
        <w:tc>
          <w:tcPr>
            <w:tcW w:w="2662" w:type="dxa"/>
            <w:shd w:val="clear" w:color="auto" w:fill="C9F3E9"/>
          </w:tcPr>
          <w:p w14:paraId="23B6F5F7" w14:textId="54A03779" w:rsidR="00BF62FA" w:rsidRPr="00B8400F" w:rsidRDefault="00BF62FA" w:rsidP="00DD2F83">
            <w:pPr>
              <w:rPr>
                <w:color w:val="00706D"/>
              </w:rPr>
            </w:pPr>
            <w:r w:rsidRPr="00E21323">
              <w:rPr>
                <w:color w:val="00706D"/>
              </w:rPr>
              <w:t>Q</w:t>
            </w:r>
            <w:r w:rsidR="007F4682">
              <w:rPr>
                <w:color w:val="00706D"/>
              </w:rPr>
              <w:t>7</w:t>
            </w:r>
            <w:r w:rsidRPr="00E21323">
              <w:rPr>
                <w:color w:val="00706D"/>
              </w:rPr>
              <w:t xml:space="preserve">. </w:t>
            </w:r>
            <w:r w:rsidR="009B5186">
              <w:rPr>
                <w:color w:val="00706D"/>
              </w:rPr>
              <w:t xml:space="preserve">What is the name of </w:t>
            </w:r>
            <w:r w:rsidR="00E71059">
              <w:rPr>
                <w:color w:val="00706D"/>
              </w:rPr>
              <w:t xml:space="preserve">the ditches </w:t>
            </w:r>
            <w:r w:rsidR="00247003">
              <w:rPr>
                <w:color w:val="00706D"/>
              </w:rPr>
              <w:t xml:space="preserve">that </w:t>
            </w:r>
            <w:r w:rsidR="00FB6ACA">
              <w:rPr>
                <w:color w:val="00706D"/>
              </w:rPr>
              <w:t>all</w:t>
            </w:r>
            <w:r w:rsidR="00DD1423">
              <w:rPr>
                <w:color w:val="00706D"/>
              </w:rPr>
              <w:t xml:space="preserve"> </w:t>
            </w:r>
            <w:r w:rsidR="00247003">
              <w:rPr>
                <w:color w:val="00706D"/>
              </w:rPr>
              <w:t xml:space="preserve">the </w:t>
            </w:r>
            <w:r w:rsidR="00DD1423">
              <w:rPr>
                <w:color w:val="00706D"/>
              </w:rPr>
              <w:t>other dykes drain into?</w:t>
            </w:r>
          </w:p>
        </w:tc>
        <w:tc>
          <w:tcPr>
            <w:tcW w:w="2663" w:type="dxa"/>
            <w:shd w:val="clear" w:color="auto" w:fill="C9F3E9"/>
          </w:tcPr>
          <w:p w14:paraId="3D06CDB6" w14:textId="4F1370EB" w:rsidR="00BF62FA" w:rsidRPr="004B4CF8" w:rsidRDefault="00BF62FA" w:rsidP="00DD2F83">
            <w:pPr>
              <w:rPr>
                <w:color w:val="00706D"/>
              </w:rPr>
            </w:pPr>
            <w:r w:rsidRPr="004B4CF8">
              <w:rPr>
                <w:color w:val="00706D"/>
              </w:rPr>
              <w:t>Q</w:t>
            </w:r>
            <w:r w:rsidR="00FB6ACA">
              <w:rPr>
                <w:color w:val="00706D"/>
              </w:rPr>
              <w:t>8</w:t>
            </w:r>
            <w:r w:rsidRPr="004B4CF8">
              <w:rPr>
                <w:color w:val="00706D"/>
              </w:rPr>
              <w:t xml:space="preserve">. What </w:t>
            </w:r>
            <w:r w:rsidR="00292AAD">
              <w:rPr>
                <w:color w:val="00706D"/>
              </w:rPr>
              <w:t>species</w:t>
            </w:r>
            <w:r w:rsidR="00FB6ACA">
              <w:rPr>
                <w:color w:val="00706D"/>
              </w:rPr>
              <w:t xml:space="preserve"> of seal can be spotted on Horsey beach</w:t>
            </w:r>
            <w:r w:rsidRPr="004B4CF8">
              <w:rPr>
                <w:color w:val="00706D"/>
              </w:rPr>
              <w:t>?</w:t>
            </w:r>
          </w:p>
        </w:tc>
      </w:tr>
      <w:tr w:rsidR="004633EA" w14:paraId="2C6881B0" w14:textId="77777777" w:rsidTr="00DD2F83">
        <w:trPr>
          <w:trHeight w:val="466"/>
        </w:trPr>
        <w:tc>
          <w:tcPr>
            <w:tcW w:w="2662" w:type="dxa"/>
          </w:tcPr>
          <w:p w14:paraId="5A67AC03" w14:textId="77777777" w:rsidR="004633EA" w:rsidRPr="00167912" w:rsidRDefault="004633EA" w:rsidP="004633EA">
            <w:pPr>
              <w:rPr>
                <w:b/>
                <w:bCs/>
              </w:rPr>
            </w:pPr>
            <w:bookmarkStart w:id="1" w:name="_Hlk46394750"/>
            <w:r w:rsidRPr="00167912">
              <w:rPr>
                <w:b/>
                <w:bCs/>
                <w:sz w:val="14"/>
                <w:szCs w:val="14"/>
              </w:rPr>
              <w:t>Answer:</w:t>
            </w:r>
          </w:p>
          <w:p w14:paraId="497526D4" w14:textId="77777777" w:rsidR="004633EA" w:rsidRDefault="004633EA" w:rsidP="004633EA"/>
        </w:tc>
        <w:tc>
          <w:tcPr>
            <w:tcW w:w="2662" w:type="dxa"/>
          </w:tcPr>
          <w:p w14:paraId="2E5F77DF" w14:textId="563ED956" w:rsidR="004633EA" w:rsidRDefault="004633EA" w:rsidP="004633EA">
            <w:r w:rsidRPr="00BE7B19">
              <w:rPr>
                <w:b/>
                <w:bCs/>
                <w:sz w:val="14"/>
                <w:szCs w:val="14"/>
              </w:rPr>
              <w:t>Answer:</w:t>
            </w:r>
          </w:p>
        </w:tc>
        <w:tc>
          <w:tcPr>
            <w:tcW w:w="2662" w:type="dxa"/>
          </w:tcPr>
          <w:p w14:paraId="1F866C39" w14:textId="4424A7CF" w:rsidR="004633EA" w:rsidRDefault="004633EA" w:rsidP="004633EA">
            <w:r w:rsidRPr="00BE7B19">
              <w:rPr>
                <w:b/>
                <w:bCs/>
                <w:sz w:val="14"/>
                <w:szCs w:val="14"/>
              </w:rPr>
              <w:t>Answer:</w:t>
            </w:r>
          </w:p>
        </w:tc>
        <w:tc>
          <w:tcPr>
            <w:tcW w:w="2663" w:type="dxa"/>
          </w:tcPr>
          <w:p w14:paraId="02F281C1" w14:textId="4D469BCC" w:rsidR="004633EA" w:rsidRDefault="004633EA" w:rsidP="004633EA">
            <w:r w:rsidRPr="00BE7B19">
              <w:rPr>
                <w:b/>
                <w:bCs/>
                <w:sz w:val="14"/>
                <w:szCs w:val="14"/>
              </w:rPr>
              <w:t>Answer:</w:t>
            </w:r>
          </w:p>
        </w:tc>
      </w:tr>
      <w:bookmarkEnd w:id="1"/>
      <w:tr w:rsidR="00BF62FA" w:rsidRPr="009B1096" w14:paraId="5FAA0448" w14:textId="77777777" w:rsidTr="009E5385">
        <w:tc>
          <w:tcPr>
            <w:tcW w:w="2662" w:type="dxa"/>
            <w:shd w:val="clear" w:color="auto" w:fill="009999"/>
          </w:tcPr>
          <w:p w14:paraId="56D0DD91" w14:textId="7291CE15" w:rsidR="00BF62FA" w:rsidRDefault="00273035" w:rsidP="00DD2F83">
            <w:pPr>
              <w:jc w:val="center"/>
            </w:pPr>
            <w:r>
              <w:rPr>
                <w:b/>
                <w:bCs/>
                <w:color w:val="FFFFFF" w:themeColor="background1"/>
                <w:sz w:val="32"/>
                <w:szCs w:val="32"/>
              </w:rPr>
              <w:t>Fens</w:t>
            </w:r>
          </w:p>
        </w:tc>
        <w:tc>
          <w:tcPr>
            <w:tcW w:w="2662" w:type="dxa"/>
            <w:shd w:val="clear" w:color="auto" w:fill="009999"/>
            <w:vAlign w:val="center"/>
          </w:tcPr>
          <w:p w14:paraId="25D0EB3B" w14:textId="479565E3" w:rsidR="00BF62FA" w:rsidRPr="00F96191" w:rsidRDefault="00F96191" w:rsidP="009E5385">
            <w:pPr>
              <w:jc w:val="center"/>
              <w:rPr>
                <w:sz w:val="32"/>
                <w:szCs w:val="32"/>
              </w:rPr>
            </w:pPr>
            <w:r w:rsidRPr="00F96191">
              <w:rPr>
                <w:b/>
                <w:bCs/>
                <w:color w:val="FFFFFF" w:themeColor="background1"/>
                <w:sz w:val="32"/>
                <w:szCs w:val="32"/>
              </w:rPr>
              <w:t>Tourism</w:t>
            </w:r>
          </w:p>
        </w:tc>
        <w:tc>
          <w:tcPr>
            <w:tcW w:w="2662" w:type="dxa"/>
            <w:shd w:val="clear" w:color="auto" w:fill="009999"/>
          </w:tcPr>
          <w:p w14:paraId="5ADCEAF5" w14:textId="220F6568" w:rsidR="00BF62FA" w:rsidRPr="008A5CEF" w:rsidRDefault="008A5CEF" w:rsidP="00DD2F83">
            <w:pPr>
              <w:jc w:val="center"/>
              <w:rPr>
                <w:b/>
                <w:bCs/>
                <w:color w:val="FFFFFF" w:themeColor="background1"/>
                <w:sz w:val="32"/>
                <w:szCs w:val="32"/>
              </w:rPr>
            </w:pPr>
            <w:r w:rsidRPr="008A5CEF">
              <w:rPr>
                <w:b/>
                <w:bCs/>
                <w:color w:val="FFFFFF" w:themeColor="background1"/>
                <w:sz w:val="32"/>
                <w:szCs w:val="32"/>
              </w:rPr>
              <w:t>Accommodation</w:t>
            </w:r>
          </w:p>
        </w:tc>
        <w:tc>
          <w:tcPr>
            <w:tcW w:w="2663" w:type="dxa"/>
            <w:shd w:val="clear" w:color="auto" w:fill="009999"/>
          </w:tcPr>
          <w:p w14:paraId="682E9F81" w14:textId="46D96F05" w:rsidR="00BF62FA" w:rsidRPr="009B1096" w:rsidRDefault="0071233F" w:rsidP="00DD2F83">
            <w:pPr>
              <w:jc w:val="center"/>
              <w:rPr>
                <w:b/>
                <w:bCs/>
              </w:rPr>
            </w:pPr>
            <w:r>
              <w:rPr>
                <w:b/>
                <w:bCs/>
                <w:color w:val="FFFFFF" w:themeColor="background1"/>
                <w:sz w:val="32"/>
                <w:szCs w:val="32"/>
              </w:rPr>
              <w:t xml:space="preserve">Attractions </w:t>
            </w:r>
          </w:p>
        </w:tc>
      </w:tr>
      <w:tr w:rsidR="00BF62FA" w14:paraId="5A99B971" w14:textId="77777777" w:rsidTr="00DD2F83">
        <w:tc>
          <w:tcPr>
            <w:tcW w:w="2662" w:type="dxa"/>
          </w:tcPr>
          <w:p w14:paraId="187337FE" w14:textId="78D08F20" w:rsidR="00BF62FA" w:rsidRPr="00B8400F" w:rsidRDefault="00273035" w:rsidP="00DD2F83">
            <w:pPr>
              <w:rPr>
                <w:sz w:val="20"/>
                <w:szCs w:val="20"/>
              </w:rPr>
            </w:pPr>
            <w:r>
              <w:rPr>
                <w:sz w:val="20"/>
                <w:szCs w:val="20"/>
              </w:rPr>
              <w:t>These are waterlogged areas</w:t>
            </w:r>
            <w:r w:rsidR="00F22DBC">
              <w:rPr>
                <w:sz w:val="20"/>
                <w:szCs w:val="20"/>
              </w:rPr>
              <w:t xml:space="preserve"> of land dominated by</w:t>
            </w:r>
            <w:r w:rsidR="00FD6A89">
              <w:rPr>
                <w:sz w:val="20"/>
                <w:szCs w:val="20"/>
              </w:rPr>
              <w:t xml:space="preserve"> reeds, </w:t>
            </w:r>
            <w:proofErr w:type="gramStart"/>
            <w:r w:rsidR="00FD6A89">
              <w:rPr>
                <w:sz w:val="20"/>
                <w:szCs w:val="20"/>
              </w:rPr>
              <w:t>rushes</w:t>
            </w:r>
            <w:proofErr w:type="gramEnd"/>
            <w:r w:rsidR="00FD6A89">
              <w:rPr>
                <w:sz w:val="20"/>
                <w:szCs w:val="20"/>
              </w:rPr>
              <w:t xml:space="preserve"> and sedge</w:t>
            </w:r>
            <w:r w:rsidR="00E614C6">
              <w:rPr>
                <w:sz w:val="20"/>
                <w:szCs w:val="20"/>
              </w:rPr>
              <w:t xml:space="preserve">. </w:t>
            </w:r>
            <w:r w:rsidR="00C503F9">
              <w:rPr>
                <w:sz w:val="20"/>
                <w:szCs w:val="20"/>
              </w:rPr>
              <w:t xml:space="preserve">The Broads boasts </w:t>
            </w:r>
            <w:r w:rsidR="00C503F9" w:rsidRPr="004A62F7">
              <w:rPr>
                <w:sz w:val="20"/>
                <w:szCs w:val="20"/>
              </w:rPr>
              <w:t xml:space="preserve">around 1,700 hectares of </w:t>
            </w:r>
            <w:r w:rsidR="003E038E" w:rsidRPr="004A62F7">
              <w:rPr>
                <w:sz w:val="20"/>
                <w:szCs w:val="20"/>
              </w:rPr>
              <w:t>wildlife-rich fen</w:t>
            </w:r>
            <w:r w:rsidR="003E038E">
              <w:rPr>
                <w:sz w:val="20"/>
                <w:szCs w:val="20"/>
              </w:rPr>
              <w:t xml:space="preserve"> the largest expanse in </w:t>
            </w:r>
            <w:r w:rsidR="00A22578">
              <w:rPr>
                <w:sz w:val="20"/>
                <w:szCs w:val="20"/>
              </w:rPr>
              <w:t>the UK.</w:t>
            </w:r>
            <w:r w:rsidR="00100784">
              <w:rPr>
                <w:sz w:val="20"/>
                <w:szCs w:val="20"/>
              </w:rPr>
              <w:t xml:space="preserve"> </w:t>
            </w:r>
            <w:r w:rsidR="00B4256A">
              <w:rPr>
                <w:sz w:val="20"/>
                <w:szCs w:val="20"/>
              </w:rPr>
              <w:t xml:space="preserve">Reed and sedge </w:t>
            </w:r>
            <w:r w:rsidR="00043656">
              <w:rPr>
                <w:sz w:val="20"/>
                <w:szCs w:val="20"/>
              </w:rPr>
              <w:t>have</w:t>
            </w:r>
            <w:r w:rsidR="00070D38">
              <w:rPr>
                <w:sz w:val="20"/>
                <w:szCs w:val="20"/>
              </w:rPr>
              <w:t xml:space="preserve"> been </w:t>
            </w:r>
            <w:r w:rsidR="00AD0248">
              <w:rPr>
                <w:sz w:val="20"/>
                <w:szCs w:val="20"/>
              </w:rPr>
              <w:t xml:space="preserve">harvested </w:t>
            </w:r>
            <w:r w:rsidR="00070D38">
              <w:rPr>
                <w:sz w:val="20"/>
                <w:szCs w:val="20"/>
              </w:rPr>
              <w:t>for centuries</w:t>
            </w:r>
            <w:r w:rsidR="00AD0248">
              <w:rPr>
                <w:sz w:val="20"/>
                <w:szCs w:val="20"/>
              </w:rPr>
              <w:t xml:space="preserve"> in the Broads.</w:t>
            </w:r>
          </w:p>
        </w:tc>
        <w:tc>
          <w:tcPr>
            <w:tcW w:w="2662" w:type="dxa"/>
          </w:tcPr>
          <w:p w14:paraId="1737CC17" w14:textId="03595147" w:rsidR="00BF62FA" w:rsidRPr="00B8400F" w:rsidRDefault="00504B0A" w:rsidP="00DD2F83">
            <w:pPr>
              <w:rPr>
                <w:sz w:val="20"/>
                <w:szCs w:val="20"/>
              </w:rPr>
            </w:pPr>
            <w:r>
              <w:rPr>
                <w:sz w:val="20"/>
                <w:szCs w:val="20"/>
              </w:rPr>
              <w:t>Boating, cycling, canoeing, fishing, and wildlife-watching</w:t>
            </w:r>
            <w:r w:rsidR="00F00ABB">
              <w:rPr>
                <w:sz w:val="20"/>
                <w:szCs w:val="20"/>
              </w:rPr>
              <w:t xml:space="preserve"> are just some of the </w:t>
            </w:r>
            <w:r w:rsidR="00631878">
              <w:rPr>
                <w:sz w:val="20"/>
                <w:szCs w:val="20"/>
              </w:rPr>
              <w:t>ways to enjoy</w:t>
            </w:r>
            <w:r w:rsidR="002B28F8">
              <w:rPr>
                <w:sz w:val="20"/>
                <w:szCs w:val="20"/>
              </w:rPr>
              <w:t xml:space="preserve"> the</w:t>
            </w:r>
            <w:r w:rsidR="007E10E8">
              <w:rPr>
                <w:sz w:val="20"/>
                <w:szCs w:val="20"/>
              </w:rPr>
              <w:t xml:space="preserve"> Broads. </w:t>
            </w:r>
            <w:r w:rsidR="00BC129B">
              <w:rPr>
                <w:sz w:val="20"/>
                <w:szCs w:val="20"/>
              </w:rPr>
              <w:t>Boat</w:t>
            </w:r>
            <w:r w:rsidR="00D702E8">
              <w:rPr>
                <w:sz w:val="20"/>
                <w:szCs w:val="20"/>
              </w:rPr>
              <w:t>s can be</w:t>
            </w:r>
            <w:r w:rsidR="00BC129B">
              <w:rPr>
                <w:sz w:val="20"/>
                <w:szCs w:val="20"/>
              </w:rPr>
              <w:t xml:space="preserve"> </w:t>
            </w:r>
            <w:r w:rsidR="00631878">
              <w:rPr>
                <w:sz w:val="20"/>
                <w:szCs w:val="20"/>
              </w:rPr>
              <w:t>hire</w:t>
            </w:r>
            <w:r w:rsidR="00D702E8">
              <w:rPr>
                <w:sz w:val="20"/>
                <w:szCs w:val="20"/>
              </w:rPr>
              <w:t>d</w:t>
            </w:r>
            <w:r w:rsidR="00631878">
              <w:rPr>
                <w:sz w:val="20"/>
                <w:szCs w:val="20"/>
              </w:rPr>
              <w:t xml:space="preserve"> for day trip</w:t>
            </w:r>
            <w:r w:rsidR="00A83A60">
              <w:rPr>
                <w:sz w:val="20"/>
                <w:szCs w:val="20"/>
              </w:rPr>
              <w:t xml:space="preserve">s and </w:t>
            </w:r>
            <w:r w:rsidR="00D702E8">
              <w:rPr>
                <w:sz w:val="20"/>
                <w:szCs w:val="20"/>
              </w:rPr>
              <w:t>overnight</w:t>
            </w:r>
            <w:r w:rsidR="00A83A60">
              <w:rPr>
                <w:sz w:val="20"/>
                <w:szCs w:val="20"/>
              </w:rPr>
              <w:t xml:space="preserve"> holidays </w:t>
            </w:r>
            <w:r w:rsidR="00410AA8">
              <w:rPr>
                <w:sz w:val="20"/>
                <w:szCs w:val="20"/>
              </w:rPr>
              <w:t xml:space="preserve">allowing tourists to </w:t>
            </w:r>
            <w:r w:rsidR="00041CF7">
              <w:rPr>
                <w:sz w:val="20"/>
                <w:szCs w:val="20"/>
              </w:rPr>
              <w:t>cruise</w:t>
            </w:r>
            <w:r w:rsidR="00410AA8">
              <w:rPr>
                <w:sz w:val="20"/>
                <w:szCs w:val="20"/>
              </w:rPr>
              <w:t xml:space="preserve"> the waterways at their own pace.</w:t>
            </w:r>
            <w:r w:rsidR="005215B8">
              <w:rPr>
                <w:sz w:val="20"/>
                <w:szCs w:val="20"/>
              </w:rPr>
              <w:t xml:space="preserve"> </w:t>
            </w:r>
          </w:p>
        </w:tc>
        <w:tc>
          <w:tcPr>
            <w:tcW w:w="2662" w:type="dxa"/>
          </w:tcPr>
          <w:p w14:paraId="529D4667" w14:textId="333595CE" w:rsidR="00BF62FA" w:rsidRPr="00B8400F" w:rsidRDefault="00E13C71" w:rsidP="00DD2F83">
            <w:pPr>
              <w:rPr>
                <w:sz w:val="20"/>
                <w:szCs w:val="20"/>
              </w:rPr>
            </w:pPr>
            <w:r>
              <w:rPr>
                <w:sz w:val="20"/>
                <w:szCs w:val="20"/>
              </w:rPr>
              <w:t xml:space="preserve">Whether staying for a holiday or just overnight there is a huge choice of places to stay in the Broads. These </w:t>
            </w:r>
            <w:r w:rsidR="008D71FB">
              <w:rPr>
                <w:sz w:val="20"/>
                <w:szCs w:val="20"/>
              </w:rPr>
              <w:t>range from waterside campsites</w:t>
            </w:r>
            <w:r w:rsidR="00F80A38">
              <w:rPr>
                <w:sz w:val="20"/>
                <w:szCs w:val="20"/>
              </w:rPr>
              <w:t xml:space="preserve"> and B&amp;B’s to luxury</w:t>
            </w:r>
            <w:r w:rsidR="008D71FB">
              <w:rPr>
                <w:sz w:val="20"/>
                <w:szCs w:val="20"/>
              </w:rPr>
              <w:t xml:space="preserve"> glamping and boutique hotels</w:t>
            </w:r>
            <w:r w:rsidR="001259BD">
              <w:rPr>
                <w:sz w:val="20"/>
                <w:szCs w:val="20"/>
              </w:rPr>
              <w:t>,</w:t>
            </w:r>
            <w:r w:rsidR="00216055">
              <w:rPr>
                <w:sz w:val="20"/>
                <w:szCs w:val="20"/>
              </w:rPr>
              <w:t xml:space="preserve"> you can even s</w:t>
            </w:r>
            <w:r w:rsidR="00D835BB">
              <w:rPr>
                <w:sz w:val="20"/>
                <w:szCs w:val="20"/>
              </w:rPr>
              <w:t>tay</w:t>
            </w:r>
            <w:r w:rsidR="00216055">
              <w:rPr>
                <w:sz w:val="20"/>
                <w:szCs w:val="20"/>
              </w:rPr>
              <w:t xml:space="preserve"> </w:t>
            </w:r>
            <w:r w:rsidR="00D835BB">
              <w:rPr>
                <w:sz w:val="20"/>
                <w:szCs w:val="20"/>
              </w:rPr>
              <w:t>in a</w:t>
            </w:r>
            <w:r w:rsidR="00216055">
              <w:rPr>
                <w:sz w:val="20"/>
                <w:szCs w:val="20"/>
              </w:rPr>
              <w:t xml:space="preserve"> </w:t>
            </w:r>
            <w:r w:rsidR="00D835BB">
              <w:rPr>
                <w:sz w:val="20"/>
                <w:szCs w:val="20"/>
              </w:rPr>
              <w:t>house</w:t>
            </w:r>
            <w:r w:rsidR="00216055">
              <w:rPr>
                <w:sz w:val="20"/>
                <w:szCs w:val="20"/>
              </w:rPr>
              <w:t>boat!</w:t>
            </w:r>
          </w:p>
        </w:tc>
        <w:tc>
          <w:tcPr>
            <w:tcW w:w="2663" w:type="dxa"/>
          </w:tcPr>
          <w:p w14:paraId="76A2B229" w14:textId="3DE123C0" w:rsidR="00BF62FA" w:rsidRDefault="00D438BC" w:rsidP="00DD2F83">
            <w:r>
              <w:rPr>
                <w:sz w:val="20"/>
                <w:szCs w:val="20"/>
              </w:rPr>
              <w:t>The Broads offers interest and adventure for all age</w:t>
            </w:r>
            <w:r w:rsidR="00FE11CC">
              <w:rPr>
                <w:sz w:val="20"/>
                <w:szCs w:val="20"/>
              </w:rPr>
              <w:t xml:space="preserve">s. </w:t>
            </w:r>
            <w:r w:rsidR="00947392">
              <w:rPr>
                <w:sz w:val="20"/>
                <w:szCs w:val="20"/>
              </w:rPr>
              <w:t>Nearby a</w:t>
            </w:r>
            <w:r w:rsidR="00194A7A">
              <w:rPr>
                <w:sz w:val="20"/>
                <w:szCs w:val="20"/>
              </w:rPr>
              <w:t>ttractions</w:t>
            </w:r>
            <w:r w:rsidR="00FE11CC">
              <w:rPr>
                <w:sz w:val="20"/>
                <w:szCs w:val="20"/>
              </w:rPr>
              <w:t xml:space="preserve"> off the </w:t>
            </w:r>
            <w:r w:rsidR="00947392">
              <w:rPr>
                <w:sz w:val="20"/>
                <w:szCs w:val="20"/>
              </w:rPr>
              <w:t xml:space="preserve">water </w:t>
            </w:r>
            <w:r w:rsidR="00194A7A" w:rsidRPr="004A62F7">
              <w:rPr>
                <w:sz w:val="20"/>
                <w:szCs w:val="20"/>
              </w:rPr>
              <w:t xml:space="preserve">include Pleasurewood Hills theme park, BeWILDerwood </w:t>
            </w:r>
            <w:r w:rsidR="00947392" w:rsidRPr="004A62F7">
              <w:rPr>
                <w:sz w:val="20"/>
                <w:szCs w:val="20"/>
              </w:rPr>
              <w:t>forest adventure and Roarr!</w:t>
            </w:r>
            <w:r w:rsidR="00947392">
              <w:rPr>
                <w:sz w:val="20"/>
                <w:szCs w:val="20"/>
              </w:rPr>
              <w:t xml:space="preserve"> Dinosaur park</w:t>
            </w:r>
            <w:r w:rsidR="00484C48">
              <w:rPr>
                <w:sz w:val="20"/>
                <w:szCs w:val="20"/>
              </w:rPr>
              <w:t>.</w:t>
            </w:r>
          </w:p>
        </w:tc>
      </w:tr>
      <w:tr w:rsidR="00BF62FA" w:rsidRPr="004B4CF8" w14:paraId="1FA531EE" w14:textId="77777777" w:rsidTr="00DD2F83">
        <w:tc>
          <w:tcPr>
            <w:tcW w:w="2662" w:type="dxa"/>
            <w:shd w:val="clear" w:color="auto" w:fill="C9F3E9"/>
          </w:tcPr>
          <w:p w14:paraId="566C0947" w14:textId="465CB147" w:rsidR="00BF62FA" w:rsidRPr="00B8400F" w:rsidRDefault="00BF62FA" w:rsidP="00DD2F83">
            <w:pPr>
              <w:rPr>
                <w:color w:val="00706D"/>
              </w:rPr>
            </w:pPr>
            <w:r w:rsidRPr="00E21323">
              <w:rPr>
                <w:color w:val="00706D"/>
              </w:rPr>
              <w:t>Q</w:t>
            </w:r>
            <w:r w:rsidR="00AD0248">
              <w:rPr>
                <w:color w:val="00706D"/>
              </w:rPr>
              <w:t>9</w:t>
            </w:r>
            <w:r w:rsidRPr="00E21323">
              <w:rPr>
                <w:color w:val="00706D"/>
              </w:rPr>
              <w:t xml:space="preserve">. Which is the </w:t>
            </w:r>
            <w:r w:rsidR="00AD0248">
              <w:rPr>
                <w:color w:val="00706D"/>
              </w:rPr>
              <w:t>most com</w:t>
            </w:r>
            <w:r w:rsidR="00346CC8">
              <w:rPr>
                <w:color w:val="00706D"/>
              </w:rPr>
              <w:t>mon use for harvested reed and sedge</w:t>
            </w:r>
            <w:r w:rsidRPr="00E21323">
              <w:rPr>
                <w:color w:val="00706D"/>
              </w:rPr>
              <w:t>?</w:t>
            </w:r>
          </w:p>
        </w:tc>
        <w:tc>
          <w:tcPr>
            <w:tcW w:w="2662" w:type="dxa"/>
            <w:shd w:val="clear" w:color="auto" w:fill="C9F3E9"/>
          </w:tcPr>
          <w:p w14:paraId="09ACD1D9" w14:textId="3CCBC782" w:rsidR="00BF62FA" w:rsidRPr="00B8400F" w:rsidRDefault="00BF62FA" w:rsidP="00DD2F83">
            <w:pPr>
              <w:rPr>
                <w:color w:val="00706D"/>
              </w:rPr>
            </w:pPr>
            <w:r w:rsidRPr="00E21323">
              <w:rPr>
                <w:color w:val="00706D"/>
              </w:rPr>
              <w:t>Q</w:t>
            </w:r>
            <w:r w:rsidR="00916D60">
              <w:rPr>
                <w:color w:val="00706D"/>
              </w:rPr>
              <w:t>10</w:t>
            </w:r>
            <w:r w:rsidRPr="00E21323">
              <w:rPr>
                <w:color w:val="00706D"/>
              </w:rPr>
              <w:t xml:space="preserve">. How many </w:t>
            </w:r>
            <w:r>
              <w:rPr>
                <w:color w:val="00706D"/>
              </w:rPr>
              <w:t xml:space="preserve">people </w:t>
            </w:r>
            <w:r w:rsidR="00916D60">
              <w:rPr>
                <w:color w:val="00706D"/>
              </w:rPr>
              <w:t>visit the Broads on average each year</w:t>
            </w:r>
            <w:r w:rsidRPr="00E21323">
              <w:rPr>
                <w:color w:val="00706D"/>
              </w:rPr>
              <w:t>?</w:t>
            </w:r>
          </w:p>
        </w:tc>
        <w:tc>
          <w:tcPr>
            <w:tcW w:w="2662" w:type="dxa"/>
            <w:shd w:val="clear" w:color="auto" w:fill="C9F3E9"/>
          </w:tcPr>
          <w:p w14:paraId="45FB1845" w14:textId="7B553201" w:rsidR="00BF62FA" w:rsidRPr="00B8400F" w:rsidRDefault="00BF62FA" w:rsidP="00DD2F83">
            <w:pPr>
              <w:rPr>
                <w:color w:val="00706D"/>
              </w:rPr>
            </w:pPr>
            <w:r w:rsidRPr="00E21323">
              <w:rPr>
                <w:color w:val="00706D"/>
              </w:rPr>
              <w:t>Q</w:t>
            </w:r>
            <w:r w:rsidR="00484C48">
              <w:rPr>
                <w:color w:val="00706D"/>
              </w:rPr>
              <w:t>11</w:t>
            </w:r>
            <w:r w:rsidRPr="00E21323">
              <w:rPr>
                <w:color w:val="00706D"/>
              </w:rPr>
              <w:t xml:space="preserve">. </w:t>
            </w:r>
            <w:r w:rsidR="00BD2DBB">
              <w:rPr>
                <w:color w:val="00706D"/>
              </w:rPr>
              <w:t>Wh</w:t>
            </w:r>
            <w:r w:rsidR="00730996">
              <w:rPr>
                <w:color w:val="00706D"/>
              </w:rPr>
              <w:t>at type of unique building can you stay in on the River Bure</w:t>
            </w:r>
            <w:r w:rsidRPr="00E21323">
              <w:rPr>
                <w:color w:val="00706D"/>
              </w:rPr>
              <w:t>?</w:t>
            </w:r>
          </w:p>
        </w:tc>
        <w:tc>
          <w:tcPr>
            <w:tcW w:w="2663" w:type="dxa"/>
            <w:shd w:val="clear" w:color="auto" w:fill="C9F3E9"/>
          </w:tcPr>
          <w:p w14:paraId="4CDEEFE0" w14:textId="33D825F4" w:rsidR="00BF62FA" w:rsidRPr="004B4CF8" w:rsidRDefault="00BF62FA" w:rsidP="00DD2F83">
            <w:pPr>
              <w:rPr>
                <w:color w:val="00706D"/>
              </w:rPr>
            </w:pPr>
            <w:r w:rsidRPr="004B4CF8">
              <w:rPr>
                <w:color w:val="00706D"/>
              </w:rPr>
              <w:t>Q</w:t>
            </w:r>
            <w:r w:rsidR="00484C48">
              <w:rPr>
                <w:color w:val="00706D"/>
              </w:rPr>
              <w:t>12</w:t>
            </w:r>
            <w:r w:rsidRPr="004B4CF8">
              <w:rPr>
                <w:color w:val="00706D"/>
              </w:rPr>
              <w:t>.</w:t>
            </w:r>
            <w:r w:rsidR="00484C48">
              <w:rPr>
                <w:color w:val="00706D"/>
              </w:rPr>
              <w:t xml:space="preserve"> </w:t>
            </w:r>
            <w:r w:rsidR="00942BFE">
              <w:rPr>
                <w:color w:val="00706D"/>
              </w:rPr>
              <w:t>Wh</w:t>
            </w:r>
            <w:r w:rsidR="00040ED8">
              <w:rPr>
                <w:color w:val="00706D"/>
              </w:rPr>
              <w:t xml:space="preserve">at is the name of the </w:t>
            </w:r>
            <w:r w:rsidR="00260C63">
              <w:rPr>
                <w:color w:val="00706D"/>
              </w:rPr>
              <w:t>‘</w:t>
            </w:r>
            <w:r w:rsidR="001E6D3A">
              <w:rPr>
                <w:color w:val="00706D"/>
              </w:rPr>
              <w:t>crocklebog</w:t>
            </w:r>
            <w:r w:rsidR="00260C63">
              <w:rPr>
                <w:color w:val="00706D"/>
              </w:rPr>
              <w:t>’</w:t>
            </w:r>
            <w:r w:rsidR="00040ED8">
              <w:rPr>
                <w:color w:val="00706D"/>
              </w:rPr>
              <w:t xml:space="preserve"> who lives at BeWILD</w:t>
            </w:r>
            <w:r w:rsidR="001A43A1">
              <w:rPr>
                <w:color w:val="00706D"/>
              </w:rPr>
              <w:t>erwood</w:t>
            </w:r>
            <w:r w:rsidRPr="004B4CF8">
              <w:rPr>
                <w:color w:val="00706D"/>
              </w:rPr>
              <w:t>?</w:t>
            </w:r>
          </w:p>
        </w:tc>
      </w:tr>
      <w:tr w:rsidR="001A43A1" w14:paraId="52CAB249" w14:textId="77777777" w:rsidTr="00DD2F83">
        <w:trPr>
          <w:trHeight w:val="466"/>
        </w:trPr>
        <w:tc>
          <w:tcPr>
            <w:tcW w:w="2662" w:type="dxa"/>
          </w:tcPr>
          <w:p w14:paraId="207E3090" w14:textId="77777777" w:rsidR="001A43A1" w:rsidRPr="00167912" w:rsidRDefault="001A43A1" w:rsidP="001A43A1">
            <w:pPr>
              <w:rPr>
                <w:b/>
                <w:bCs/>
              </w:rPr>
            </w:pPr>
            <w:r w:rsidRPr="00167912">
              <w:rPr>
                <w:b/>
                <w:bCs/>
                <w:sz w:val="14"/>
                <w:szCs w:val="14"/>
              </w:rPr>
              <w:t>Answer:</w:t>
            </w:r>
          </w:p>
          <w:p w14:paraId="066E2AFE" w14:textId="77777777" w:rsidR="001A43A1" w:rsidRDefault="001A43A1" w:rsidP="001A43A1"/>
        </w:tc>
        <w:tc>
          <w:tcPr>
            <w:tcW w:w="2662" w:type="dxa"/>
          </w:tcPr>
          <w:p w14:paraId="4B74096C" w14:textId="2419D370" w:rsidR="001A43A1" w:rsidRDefault="001A43A1" w:rsidP="001A43A1">
            <w:r w:rsidRPr="00BE7B19">
              <w:rPr>
                <w:b/>
                <w:bCs/>
                <w:sz w:val="14"/>
                <w:szCs w:val="14"/>
              </w:rPr>
              <w:t>Answer:</w:t>
            </w:r>
          </w:p>
        </w:tc>
        <w:tc>
          <w:tcPr>
            <w:tcW w:w="2662" w:type="dxa"/>
          </w:tcPr>
          <w:p w14:paraId="3D9A4216" w14:textId="0DD14256" w:rsidR="001A43A1" w:rsidRDefault="001A43A1" w:rsidP="001A43A1">
            <w:r w:rsidRPr="00BE7B19">
              <w:rPr>
                <w:b/>
                <w:bCs/>
                <w:sz w:val="14"/>
                <w:szCs w:val="14"/>
              </w:rPr>
              <w:t>Answer:</w:t>
            </w:r>
          </w:p>
        </w:tc>
        <w:tc>
          <w:tcPr>
            <w:tcW w:w="2663" w:type="dxa"/>
          </w:tcPr>
          <w:p w14:paraId="61E61544" w14:textId="2FEA9E22" w:rsidR="001A43A1" w:rsidRDefault="001A43A1" w:rsidP="001A43A1">
            <w:r w:rsidRPr="00BE7B19">
              <w:rPr>
                <w:b/>
                <w:bCs/>
                <w:sz w:val="14"/>
                <w:szCs w:val="14"/>
              </w:rPr>
              <w:t>Answer:</w:t>
            </w:r>
          </w:p>
        </w:tc>
      </w:tr>
    </w:tbl>
    <w:p w14:paraId="59887613" w14:textId="77777777" w:rsidR="00671220" w:rsidRPr="00260C63" w:rsidRDefault="00671220" w:rsidP="00671220">
      <w:pPr>
        <w:spacing w:after="0"/>
        <w:rPr>
          <w:sz w:val="20"/>
          <w:szCs w:val="20"/>
        </w:rPr>
      </w:pPr>
    </w:p>
    <w:p w14:paraId="11427974" w14:textId="20939A05" w:rsidR="006B693A" w:rsidRPr="00671220" w:rsidRDefault="00501BF6" w:rsidP="00671220">
      <w:pPr>
        <w:spacing w:after="0"/>
        <w:rPr>
          <w:b/>
          <w:bCs/>
          <w:color w:val="00706D"/>
          <w:sz w:val="24"/>
          <w:szCs w:val="24"/>
        </w:rPr>
      </w:pPr>
      <w:r w:rsidRPr="00671220">
        <w:rPr>
          <w:b/>
          <w:bCs/>
          <w:color w:val="00706D"/>
          <w:sz w:val="24"/>
          <w:szCs w:val="24"/>
        </w:rPr>
        <w:t>Tasks:</w:t>
      </w:r>
    </w:p>
    <w:p w14:paraId="339AC1E6" w14:textId="69B3C86C" w:rsidR="00D5721A" w:rsidRPr="00671220" w:rsidRDefault="00D5721A" w:rsidP="00671220">
      <w:pPr>
        <w:pStyle w:val="ListParagraph"/>
        <w:numPr>
          <w:ilvl w:val="0"/>
          <w:numId w:val="1"/>
        </w:numPr>
        <w:spacing w:after="0"/>
        <w:rPr>
          <w:color w:val="00706D"/>
        </w:rPr>
      </w:pPr>
      <w:r w:rsidRPr="00671220">
        <w:rPr>
          <w:color w:val="00706D"/>
        </w:rPr>
        <w:t xml:space="preserve">Gather the answers </w:t>
      </w:r>
      <w:r w:rsidR="00761F8B" w:rsidRPr="00671220">
        <w:rPr>
          <w:color w:val="00706D"/>
        </w:rPr>
        <w:t>to the questions above and write these in the white boxes</w:t>
      </w:r>
    </w:p>
    <w:p w14:paraId="311CCAB3" w14:textId="55E81AA4" w:rsidR="00761F8B" w:rsidRPr="00671220" w:rsidRDefault="0031431E" w:rsidP="00671220">
      <w:pPr>
        <w:pStyle w:val="ListParagraph"/>
        <w:numPr>
          <w:ilvl w:val="0"/>
          <w:numId w:val="1"/>
        </w:numPr>
        <w:spacing w:after="0"/>
        <w:rPr>
          <w:i/>
          <w:iCs/>
          <w:color w:val="00706D"/>
        </w:rPr>
      </w:pPr>
      <w:r w:rsidRPr="00671220">
        <w:rPr>
          <w:color w:val="00706D"/>
        </w:rPr>
        <w:t xml:space="preserve">Use your </w:t>
      </w:r>
      <w:r w:rsidR="00D7354A" w:rsidRPr="00671220">
        <w:rPr>
          <w:color w:val="00706D"/>
        </w:rPr>
        <w:t>answers and the text box above each to annotate the sketch of ‘the landscapes of the Broads</w:t>
      </w:r>
      <w:r w:rsidR="00671220" w:rsidRPr="00671220">
        <w:rPr>
          <w:color w:val="00706D"/>
        </w:rPr>
        <w:t xml:space="preserve">’ – </w:t>
      </w:r>
      <w:r w:rsidR="00671220" w:rsidRPr="00671220">
        <w:rPr>
          <w:b/>
          <w:bCs/>
          <w:i/>
          <w:iCs/>
          <w:color w:val="00706D"/>
        </w:rPr>
        <w:t>TIP:</w:t>
      </w:r>
      <w:r w:rsidR="00671220" w:rsidRPr="00671220">
        <w:rPr>
          <w:color w:val="00706D"/>
        </w:rPr>
        <w:t xml:space="preserve"> </w:t>
      </w:r>
      <w:r w:rsidR="00671220" w:rsidRPr="00671220">
        <w:rPr>
          <w:i/>
          <w:iCs/>
          <w:color w:val="00706D"/>
        </w:rPr>
        <w:t>an annotation should include more detail than a simple label and point to the area which you are describing.</w:t>
      </w:r>
    </w:p>
    <w:p w14:paraId="4B4EFE0A" w14:textId="06580394" w:rsidR="00711D38" w:rsidRDefault="00062BF7" w:rsidP="00711D38">
      <w:r>
        <w:rPr>
          <w:rFonts w:eastAsiaTheme="minorEastAsia" w:hAnsi="Calibri"/>
          <w:noProof/>
          <w:color w:val="FFFFFF" w:themeColor="light1"/>
          <w:kern w:val="24"/>
          <w:lang w:val="en-US"/>
        </w:rPr>
        <mc:AlternateContent>
          <mc:Choice Requires="wps">
            <w:drawing>
              <wp:anchor distT="0" distB="0" distL="114300" distR="114300" simplePos="0" relativeHeight="251669504" behindDoc="0" locked="0" layoutInCell="1" allowOverlap="1" wp14:anchorId="382851C6" wp14:editId="34348404">
                <wp:simplePos x="0" y="0"/>
                <wp:positionH relativeFrom="page">
                  <wp:posOffset>232410</wp:posOffset>
                </wp:positionH>
                <wp:positionV relativeFrom="paragraph">
                  <wp:posOffset>314376</wp:posOffset>
                </wp:positionV>
                <wp:extent cx="2510287" cy="508959"/>
                <wp:effectExtent l="0" t="0" r="0" b="5715"/>
                <wp:wrapNone/>
                <wp:docPr id="34" name="Text Box 34"/>
                <wp:cNvGraphicFramePr/>
                <a:graphic xmlns:a="http://schemas.openxmlformats.org/drawingml/2006/main">
                  <a:graphicData uri="http://schemas.microsoft.com/office/word/2010/wordprocessingShape">
                    <wps:wsp>
                      <wps:cNvSpPr txBox="1"/>
                      <wps:spPr>
                        <a:xfrm>
                          <a:off x="0" y="0"/>
                          <a:ext cx="2510287" cy="508959"/>
                        </a:xfrm>
                        <a:prstGeom prst="rect">
                          <a:avLst/>
                        </a:prstGeom>
                        <a:noFill/>
                        <a:ln w="6350">
                          <a:noFill/>
                        </a:ln>
                      </wps:spPr>
                      <wps:txbx>
                        <w:txbxContent>
                          <w:p w14:paraId="3CDC3F0E" w14:textId="77777777" w:rsidR="00062BF7" w:rsidRDefault="00062BF7" w:rsidP="00062BF7">
                            <w:r>
                              <w:rPr>
                                <w:noProof/>
                              </w:rPr>
                              <w:drawing>
                                <wp:inline distT="0" distB="0" distL="0" distR="0" wp14:anchorId="686BD6F9" wp14:editId="0C22F4F6">
                                  <wp:extent cx="952411" cy="332656"/>
                                  <wp:effectExtent l="0" t="0" r="635" b="0"/>
                                  <wp:docPr id="35" name="Picture 7" descr="A picture containing drawing, light&#10;&#10;Description automatically generated">
                                    <a:extLst xmlns:a="http://schemas.openxmlformats.org/drawingml/2006/main">
                                      <a:ext uri="{FF2B5EF4-FFF2-40B4-BE49-F238E27FC236}">
                                        <a16:creationId xmlns:a16="http://schemas.microsoft.com/office/drawing/2014/main" id="{0CD4F427-78E1-416C-81E7-026D65EF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rawing, light&#10;&#10;Description automatically generated">
                                            <a:extLst>
                                              <a:ext uri="{FF2B5EF4-FFF2-40B4-BE49-F238E27FC236}">
                                                <a16:creationId xmlns:a16="http://schemas.microsoft.com/office/drawing/2014/main" id="{0CD4F427-78E1-416C-81E7-026D65EF192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52411" cy="332656"/>
                                          </a:xfrm>
                                          <a:prstGeom prst="rect">
                                            <a:avLst/>
                                          </a:prstGeom>
                                        </pic:spPr>
                                      </pic:pic>
                                    </a:graphicData>
                                  </a:graphic>
                                </wp:inline>
                              </w:drawing>
                            </w:r>
                            <w:r>
                              <w:t xml:space="preserve"> </w:t>
                            </w:r>
                            <w:r>
                              <w:rPr>
                                <w:noProof/>
                              </w:rPr>
                              <w:drawing>
                                <wp:inline distT="0" distB="0" distL="0" distR="0" wp14:anchorId="341C476D" wp14:editId="3BECF411">
                                  <wp:extent cx="903217" cy="369378"/>
                                  <wp:effectExtent l="0" t="0" r="0" b="0"/>
                                  <wp:docPr id="2" name="Picture 11" descr="A picture containing drawing&#10;&#10;Description automatically generated">
                                    <a:extLst xmlns:a="http://schemas.openxmlformats.org/drawingml/2006/main">
                                      <a:ext uri="{FF2B5EF4-FFF2-40B4-BE49-F238E27FC236}">
                                        <a16:creationId xmlns:a16="http://schemas.microsoft.com/office/drawing/2014/main" id="{C316C2BA-772C-4C96-A5A8-E3BC1770B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C316C2BA-772C-4C96-A5A8-E3BC1770B3AF}"/>
                                              </a:ext>
                                            </a:extLst>
                                          </pic:cNvPr>
                                          <pic:cNvPicPr>
                                            <a:picLocks noChangeAspect="1"/>
                                          </pic:cNvPicPr>
                                        </pic:nvPicPr>
                                        <pic:blipFill rotWithShape="1">
                                          <a:blip r:embed="rId7">
                                            <a:extLst>
                                              <a:ext uri="{28A0092B-C50C-407E-A947-70E740481C1C}">
                                                <a14:useLocalDpi xmlns:a14="http://schemas.microsoft.com/office/drawing/2010/main" val="0"/>
                                              </a:ext>
                                            </a:extLst>
                                          </a:blip>
                                          <a:srcRect t="8410" r="14432"/>
                                          <a:stretch/>
                                        </pic:blipFill>
                                        <pic:spPr bwMode="auto">
                                          <a:xfrm>
                                            <a:off x="0" y="0"/>
                                            <a:ext cx="906273" cy="370628"/>
                                          </a:xfrm>
                                          <a:prstGeom prst="rect">
                                            <a:avLst/>
                                          </a:prstGeom>
                                          <a:ln>
                                            <a:noFill/>
                                          </a:ln>
                                          <a:extLst>
                                            <a:ext uri="{53640926-AAD7-44D8-BBD7-CCE9431645EC}">
                                              <a14:shadowObscured xmlns:a14="http://schemas.microsoft.com/office/drawing/2010/main"/>
                                            </a:ext>
                                          </a:extLst>
                                        </pic:spPr>
                                      </pic:pic>
                                    </a:graphicData>
                                  </a:graphic>
                                </wp:inline>
                              </w:drawing>
                            </w:r>
                            <w:r w:rsidRPr="00FB7AE4">
                              <w:rPr>
                                <w:noProof/>
                              </w:rPr>
                              <w:t xml:space="preserve"> </w:t>
                            </w:r>
                            <w:r>
                              <w:rPr>
                                <w:noProof/>
                              </w:rPr>
                              <w:drawing>
                                <wp:inline distT="0" distB="0" distL="0" distR="0" wp14:anchorId="0C5C175B" wp14:editId="43F8B61B">
                                  <wp:extent cx="371070" cy="347576"/>
                                  <wp:effectExtent l="0" t="0" r="0" b="0"/>
                                  <wp:docPr id="37" name="Picture 15" descr="A close up of a sign&#10;&#10;Description automatically generated">
                                    <a:extLst xmlns:a="http://schemas.openxmlformats.org/drawingml/2006/main">
                                      <a:ext uri="{FF2B5EF4-FFF2-40B4-BE49-F238E27FC236}">
                                        <a16:creationId xmlns:a16="http://schemas.microsoft.com/office/drawing/2014/main" id="{A645E65B-409F-47A7-9496-F560309BC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A645E65B-409F-47A7-9496-F560309BCB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1070" cy="347576"/>
                                          </a:xfrm>
                                          <a:prstGeom prst="rect">
                                            <a:avLst/>
                                          </a:prstGeom>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51C6" id="Text Box 34" o:spid="_x0000_s1028" type="#_x0000_t202" style="position:absolute;margin-left:18.3pt;margin-top:24.75pt;width:197.65pt;height:40.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VjMgIAAFo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" filled="f" stroked="f" strokeweight=".5pt">
                <v:textbox>
                  <w:txbxContent>
                    <w:p w14:paraId="3CDC3F0E" w14:textId="77777777" w:rsidR="00062BF7" w:rsidRDefault="00062BF7" w:rsidP="00062BF7">
                      <w:r>
                        <w:rPr>
                          <w:noProof/>
                        </w:rPr>
                        <w:drawing>
                          <wp:inline distT="0" distB="0" distL="0" distR="0" wp14:anchorId="686BD6F9" wp14:editId="0C22F4F6">
                            <wp:extent cx="952411" cy="332656"/>
                            <wp:effectExtent l="0" t="0" r="635" b="0"/>
                            <wp:docPr id="35" name="Picture 7" descr="A picture containing drawing, light&#10;&#10;Description automatically generated">
                              <a:extLst xmlns:a="http://schemas.openxmlformats.org/drawingml/2006/main">
                                <a:ext uri="{FF2B5EF4-FFF2-40B4-BE49-F238E27FC236}">
                                  <a16:creationId xmlns:a16="http://schemas.microsoft.com/office/drawing/2014/main" id="{0CD4F427-78E1-416C-81E7-026D65EF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rawing, light&#10;&#10;Description automatically generated">
                                      <a:extLst>
                                        <a:ext uri="{FF2B5EF4-FFF2-40B4-BE49-F238E27FC236}">
                                          <a16:creationId xmlns:a16="http://schemas.microsoft.com/office/drawing/2014/main" id="{0CD4F427-78E1-416C-81E7-026D65EF192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52411" cy="332656"/>
                                    </a:xfrm>
                                    <a:prstGeom prst="rect">
                                      <a:avLst/>
                                    </a:prstGeom>
                                  </pic:spPr>
                                </pic:pic>
                              </a:graphicData>
                            </a:graphic>
                          </wp:inline>
                        </w:drawing>
                      </w:r>
                      <w:r>
                        <w:t xml:space="preserve"> </w:t>
                      </w:r>
                      <w:r>
                        <w:rPr>
                          <w:noProof/>
                        </w:rPr>
                        <w:drawing>
                          <wp:inline distT="0" distB="0" distL="0" distR="0" wp14:anchorId="341C476D" wp14:editId="3BECF411">
                            <wp:extent cx="903217" cy="369378"/>
                            <wp:effectExtent l="0" t="0" r="0" b="0"/>
                            <wp:docPr id="2" name="Picture 11" descr="A picture containing drawing&#10;&#10;Description automatically generated">
                              <a:extLst xmlns:a="http://schemas.openxmlformats.org/drawingml/2006/main">
                                <a:ext uri="{FF2B5EF4-FFF2-40B4-BE49-F238E27FC236}">
                                  <a16:creationId xmlns:a16="http://schemas.microsoft.com/office/drawing/2014/main" id="{C316C2BA-772C-4C96-A5A8-E3BC1770B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C316C2BA-772C-4C96-A5A8-E3BC1770B3AF}"/>
                                        </a:ext>
                                      </a:extLst>
                                    </pic:cNvPr>
                                    <pic:cNvPicPr>
                                      <a:picLocks noChangeAspect="1"/>
                                    </pic:cNvPicPr>
                                  </pic:nvPicPr>
                                  <pic:blipFill rotWithShape="1">
                                    <a:blip r:embed="rId7">
                                      <a:extLst>
                                        <a:ext uri="{28A0092B-C50C-407E-A947-70E740481C1C}">
                                          <a14:useLocalDpi xmlns:a14="http://schemas.microsoft.com/office/drawing/2010/main" val="0"/>
                                        </a:ext>
                                      </a:extLst>
                                    </a:blip>
                                    <a:srcRect t="8410" r="14432"/>
                                    <a:stretch/>
                                  </pic:blipFill>
                                  <pic:spPr bwMode="auto">
                                    <a:xfrm>
                                      <a:off x="0" y="0"/>
                                      <a:ext cx="906273" cy="370628"/>
                                    </a:xfrm>
                                    <a:prstGeom prst="rect">
                                      <a:avLst/>
                                    </a:prstGeom>
                                    <a:ln>
                                      <a:noFill/>
                                    </a:ln>
                                    <a:extLst>
                                      <a:ext uri="{53640926-AAD7-44D8-BBD7-CCE9431645EC}">
                                        <a14:shadowObscured xmlns:a14="http://schemas.microsoft.com/office/drawing/2010/main"/>
                                      </a:ext>
                                    </a:extLst>
                                  </pic:spPr>
                                </pic:pic>
                              </a:graphicData>
                            </a:graphic>
                          </wp:inline>
                        </w:drawing>
                      </w:r>
                      <w:r w:rsidRPr="00FB7AE4">
                        <w:rPr>
                          <w:noProof/>
                        </w:rPr>
                        <w:t xml:space="preserve"> </w:t>
                      </w:r>
                      <w:r>
                        <w:rPr>
                          <w:noProof/>
                        </w:rPr>
                        <w:drawing>
                          <wp:inline distT="0" distB="0" distL="0" distR="0" wp14:anchorId="0C5C175B" wp14:editId="43F8B61B">
                            <wp:extent cx="371070" cy="347576"/>
                            <wp:effectExtent l="0" t="0" r="0" b="0"/>
                            <wp:docPr id="37" name="Picture 15" descr="A close up of a sign&#10;&#10;Description automatically generated">
                              <a:extLst xmlns:a="http://schemas.openxmlformats.org/drawingml/2006/main">
                                <a:ext uri="{FF2B5EF4-FFF2-40B4-BE49-F238E27FC236}">
                                  <a16:creationId xmlns:a16="http://schemas.microsoft.com/office/drawing/2014/main" id="{A645E65B-409F-47A7-9496-F560309BC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A645E65B-409F-47A7-9496-F560309BCB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1070" cy="347576"/>
                                    </a:xfrm>
                                    <a:prstGeom prst="rect">
                                      <a:avLst/>
                                    </a:prstGeom>
                                  </pic:spPr>
                                </pic:pic>
                              </a:graphicData>
                            </a:graphic>
                          </wp:inline>
                        </w:drawing>
                      </w:r>
                      <w:r>
                        <w:rPr>
                          <w:noProof/>
                        </w:rPr>
                        <w:t xml:space="preserve">  </w:t>
                      </w:r>
                    </w:p>
                  </w:txbxContent>
                </v:textbox>
                <w10:wrap anchorx="page"/>
              </v:shape>
            </w:pict>
          </mc:Fallback>
        </mc:AlternateContent>
      </w:r>
    </w:p>
    <w:p w14:paraId="399C3C80" w14:textId="7C0FD47F" w:rsidR="00C167C7" w:rsidRDefault="00C167C7"/>
    <w:p w14:paraId="7F6E9BB0" w14:textId="5157A95F" w:rsidR="009E72DD" w:rsidRDefault="009E72DD"/>
    <w:p w14:paraId="0EE609BD" w14:textId="4868F317" w:rsidR="009F13A8" w:rsidRDefault="009F13A8" w:rsidP="009F13A8">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b/>
          <w:bCs/>
          <w:color w:val="378A95"/>
          <w:kern w:val="24"/>
          <w:sz w:val="40"/>
          <w:szCs w:val="40"/>
          <w:lang w:val="en-US"/>
        </w:rPr>
        <w:lastRenderedPageBreak/>
        <w:t>The landscapes of</w:t>
      </w:r>
      <w:r w:rsidRPr="00D429F4">
        <w:rPr>
          <w:rFonts w:asciiTheme="minorHAnsi" w:eastAsiaTheme="minorEastAsia" w:hAnsi="Calibri" w:cstheme="minorBidi"/>
          <w:b/>
          <w:bCs/>
          <w:color w:val="378A95"/>
          <w:kern w:val="24"/>
          <w:sz w:val="40"/>
          <w:szCs w:val="40"/>
          <w:lang w:val="en-US"/>
        </w:rPr>
        <w:t xml:space="preserve"> the Broads</w:t>
      </w:r>
      <w:r w:rsidR="005775F5">
        <w:rPr>
          <w:rFonts w:asciiTheme="minorHAnsi" w:eastAsiaTheme="minorEastAsia" w:hAnsi="Calibri" w:cstheme="minorBidi"/>
          <w:b/>
          <w:bCs/>
          <w:color w:val="378A95"/>
          <w:kern w:val="24"/>
          <w:sz w:val="40"/>
          <w:szCs w:val="40"/>
          <w:lang w:val="en-US"/>
        </w:rPr>
        <w:t xml:space="preserve"> </w:t>
      </w:r>
      <w:r w:rsidR="005775F5" w:rsidRPr="005775F5">
        <w:rPr>
          <w:rFonts w:asciiTheme="minorHAnsi" w:eastAsiaTheme="minorEastAsia" w:hAnsi="Calibri" w:cstheme="minorBidi"/>
          <w:color w:val="378A95"/>
          <w:kern w:val="24"/>
          <w:sz w:val="28"/>
          <w:szCs w:val="28"/>
          <w:lang w:val="en-US"/>
        </w:rPr>
        <w:t>– Teachers notes</w:t>
      </w:r>
    </w:p>
    <w:p w14:paraId="7D428FD2" w14:textId="7D945CA7" w:rsidR="005775F5" w:rsidRDefault="005775F5" w:rsidP="009F13A8">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p>
    <w:p w14:paraId="3FB36C21" w14:textId="34E544A8" w:rsidR="005775F5" w:rsidRPr="00237852" w:rsidRDefault="005775F5" w:rsidP="009F13A8">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u w:val="single"/>
          <w:lang w:val="en-US"/>
        </w:rPr>
      </w:pPr>
      <w:r w:rsidRPr="00237852">
        <w:rPr>
          <w:rFonts w:asciiTheme="minorHAnsi" w:eastAsiaTheme="minorEastAsia" w:hAnsi="Calibri" w:cstheme="minorBidi"/>
          <w:color w:val="378A95"/>
          <w:kern w:val="24"/>
          <w:sz w:val="28"/>
          <w:szCs w:val="28"/>
          <w:u w:val="single"/>
          <w:lang w:val="en-US"/>
        </w:rPr>
        <w:t xml:space="preserve">Answers to the </w:t>
      </w:r>
      <w:r w:rsidR="00497182" w:rsidRPr="00237852">
        <w:rPr>
          <w:rFonts w:asciiTheme="minorHAnsi" w:eastAsiaTheme="minorEastAsia" w:hAnsi="Calibri" w:cstheme="minorBidi"/>
          <w:color w:val="378A95"/>
          <w:kern w:val="24"/>
          <w:sz w:val="28"/>
          <w:szCs w:val="28"/>
          <w:u w:val="single"/>
          <w:lang w:val="en-US"/>
        </w:rPr>
        <w:t>info</w:t>
      </w:r>
      <w:r w:rsidR="00237852">
        <w:rPr>
          <w:rFonts w:asciiTheme="minorHAnsi" w:eastAsiaTheme="minorEastAsia" w:hAnsi="Calibri" w:cstheme="minorBidi"/>
          <w:color w:val="378A95"/>
          <w:kern w:val="24"/>
          <w:sz w:val="28"/>
          <w:szCs w:val="28"/>
          <w:u w:val="single"/>
          <w:lang w:val="en-US"/>
        </w:rPr>
        <w:t>rmation</w:t>
      </w:r>
      <w:r w:rsidR="00497182" w:rsidRPr="00237852">
        <w:rPr>
          <w:rFonts w:asciiTheme="minorHAnsi" w:eastAsiaTheme="minorEastAsia" w:hAnsi="Calibri" w:cstheme="minorBidi"/>
          <w:color w:val="378A95"/>
          <w:kern w:val="24"/>
          <w:sz w:val="28"/>
          <w:szCs w:val="28"/>
          <w:u w:val="single"/>
          <w:lang w:val="en-US"/>
        </w:rPr>
        <w:t xml:space="preserve"> </w:t>
      </w:r>
      <w:r w:rsidR="00237852">
        <w:rPr>
          <w:rFonts w:asciiTheme="minorHAnsi" w:eastAsiaTheme="minorEastAsia" w:hAnsi="Calibri" w:cstheme="minorBidi"/>
          <w:color w:val="378A95"/>
          <w:kern w:val="24"/>
          <w:sz w:val="28"/>
          <w:szCs w:val="28"/>
          <w:u w:val="single"/>
          <w:lang w:val="en-US"/>
        </w:rPr>
        <w:t>g</w:t>
      </w:r>
      <w:r w:rsidR="00497182" w:rsidRPr="00237852">
        <w:rPr>
          <w:rFonts w:asciiTheme="minorHAnsi" w:eastAsiaTheme="minorEastAsia" w:hAnsi="Calibri" w:cstheme="minorBidi"/>
          <w:color w:val="378A95"/>
          <w:kern w:val="24"/>
          <w:sz w:val="28"/>
          <w:szCs w:val="28"/>
          <w:u w:val="single"/>
          <w:lang w:val="en-US"/>
        </w:rPr>
        <w:t>rid:</w:t>
      </w:r>
    </w:p>
    <w:p w14:paraId="11585A72" w14:textId="05928276" w:rsidR="00497182" w:rsidRDefault="00497182" w:rsidP="009F13A8">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p>
    <w:p w14:paraId="60A3A170" w14:textId="48065A34" w:rsidR="00497182" w:rsidRDefault="00A6236D" w:rsidP="00497182">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Hickling</w:t>
      </w:r>
    </w:p>
    <w:p w14:paraId="36BF50E3" w14:textId="403E6F24" w:rsidR="004C2968" w:rsidRDefault="004C2968" w:rsidP="00497182">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6,300 approx. </w:t>
      </w:r>
      <w:r w:rsidR="006904E1">
        <w:rPr>
          <w:rFonts w:asciiTheme="minorHAnsi" w:eastAsiaTheme="minorEastAsia" w:hAnsi="Calibri" w:cstheme="minorBidi"/>
          <w:color w:val="378A95"/>
          <w:kern w:val="24"/>
          <w:sz w:val="28"/>
          <w:szCs w:val="28"/>
          <w:lang w:val="en-US"/>
        </w:rPr>
        <w:t xml:space="preserve">(towns such as Great Yarmouth and </w:t>
      </w:r>
      <w:proofErr w:type="spellStart"/>
      <w:r w:rsidR="006904E1">
        <w:rPr>
          <w:rFonts w:asciiTheme="minorHAnsi" w:eastAsiaTheme="minorEastAsia" w:hAnsi="Calibri" w:cstheme="minorBidi"/>
          <w:color w:val="378A95"/>
          <w:kern w:val="24"/>
          <w:sz w:val="28"/>
          <w:szCs w:val="28"/>
          <w:lang w:val="en-US"/>
        </w:rPr>
        <w:t>Lowestoft</w:t>
      </w:r>
      <w:proofErr w:type="spellEnd"/>
      <w:r w:rsidR="006904E1">
        <w:rPr>
          <w:rFonts w:asciiTheme="minorHAnsi" w:eastAsiaTheme="minorEastAsia" w:hAnsi="Calibri" w:cstheme="minorBidi"/>
          <w:color w:val="378A95"/>
          <w:kern w:val="24"/>
          <w:sz w:val="28"/>
          <w:szCs w:val="28"/>
          <w:lang w:val="en-US"/>
        </w:rPr>
        <w:t xml:space="preserve"> although having the Broads </w:t>
      </w:r>
      <w:r w:rsidR="00025F18">
        <w:rPr>
          <w:rFonts w:asciiTheme="minorHAnsi" w:eastAsiaTheme="minorEastAsia" w:hAnsi="Calibri" w:cstheme="minorBidi"/>
          <w:color w:val="378A95"/>
          <w:kern w:val="24"/>
          <w:sz w:val="28"/>
          <w:szCs w:val="28"/>
          <w:lang w:val="en-US"/>
        </w:rPr>
        <w:t>running through and nearby to them are not technically part of the National Park</w:t>
      </w:r>
      <w:r w:rsidR="001C1749">
        <w:rPr>
          <w:rFonts w:asciiTheme="minorHAnsi" w:eastAsiaTheme="minorEastAsia" w:hAnsi="Calibri" w:cstheme="minorBidi"/>
          <w:color w:val="378A95"/>
          <w:kern w:val="24"/>
          <w:sz w:val="28"/>
          <w:szCs w:val="28"/>
          <w:lang w:val="en-US"/>
        </w:rPr>
        <w:t xml:space="preserve">, thew wider area </w:t>
      </w:r>
      <w:r w:rsidR="00A408B7">
        <w:rPr>
          <w:rFonts w:asciiTheme="minorHAnsi" w:eastAsiaTheme="minorEastAsia" w:hAnsi="Calibri" w:cstheme="minorBidi"/>
          <w:color w:val="378A95"/>
          <w:kern w:val="24"/>
          <w:sz w:val="28"/>
          <w:szCs w:val="28"/>
          <w:lang w:val="en-US"/>
        </w:rPr>
        <w:t>has a population of more than 650,000 people</w:t>
      </w:r>
      <w:r w:rsidR="00025F18">
        <w:rPr>
          <w:rFonts w:asciiTheme="minorHAnsi" w:eastAsiaTheme="minorEastAsia" w:hAnsi="Calibri" w:cstheme="minorBidi"/>
          <w:color w:val="378A95"/>
          <w:kern w:val="24"/>
          <w:sz w:val="28"/>
          <w:szCs w:val="28"/>
          <w:lang w:val="en-US"/>
        </w:rPr>
        <w:t>)</w:t>
      </w:r>
    </w:p>
    <w:p w14:paraId="0AE995CF" w14:textId="46029362" w:rsidR="00025F18" w:rsidRDefault="00CA4E66" w:rsidP="00497182">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The River </w:t>
      </w:r>
      <w:r w:rsidR="00237852">
        <w:rPr>
          <w:rFonts w:asciiTheme="minorHAnsi" w:eastAsiaTheme="minorEastAsia" w:hAnsi="Calibri" w:cstheme="minorBidi"/>
          <w:color w:val="378A95"/>
          <w:kern w:val="24"/>
          <w:sz w:val="28"/>
          <w:szCs w:val="28"/>
          <w:lang w:val="en-US"/>
        </w:rPr>
        <w:t>Bure (51km)</w:t>
      </w:r>
    </w:p>
    <w:p w14:paraId="6BDCDFA8" w14:textId="48D0F295" w:rsidR="00237852" w:rsidRDefault="00CA2215" w:rsidP="00497182">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Alder </w:t>
      </w:r>
      <w:proofErr w:type="spellStart"/>
      <w:r>
        <w:rPr>
          <w:rFonts w:asciiTheme="minorHAnsi" w:eastAsiaTheme="minorEastAsia" w:hAnsi="Calibri" w:cstheme="minorBidi"/>
          <w:color w:val="378A95"/>
          <w:kern w:val="24"/>
          <w:sz w:val="28"/>
          <w:szCs w:val="28"/>
          <w:lang w:val="en-US"/>
        </w:rPr>
        <w:t>carr</w:t>
      </w:r>
      <w:proofErr w:type="spellEnd"/>
    </w:p>
    <w:p w14:paraId="12DA5FCB" w14:textId="3D61511D" w:rsidR="00161AC9" w:rsidRDefault="00E56F67"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proofErr w:type="spellStart"/>
      <w:r>
        <w:rPr>
          <w:rFonts w:asciiTheme="minorHAnsi" w:eastAsiaTheme="minorEastAsia" w:hAnsi="Calibri" w:cstheme="minorBidi"/>
          <w:color w:val="378A95"/>
          <w:kern w:val="24"/>
          <w:sz w:val="28"/>
          <w:szCs w:val="28"/>
          <w:lang w:val="en-US"/>
        </w:rPr>
        <w:t>Herringfleet</w:t>
      </w:r>
      <w:proofErr w:type="spellEnd"/>
      <w:r>
        <w:rPr>
          <w:rFonts w:asciiTheme="minorHAnsi" w:eastAsiaTheme="minorEastAsia" w:hAnsi="Calibri" w:cstheme="minorBidi"/>
          <w:color w:val="378A95"/>
          <w:kern w:val="24"/>
          <w:sz w:val="28"/>
          <w:szCs w:val="28"/>
          <w:lang w:val="en-US"/>
        </w:rPr>
        <w:t xml:space="preserve"> windmill</w:t>
      </w:r>
    </w:p>
    <w:p w14:paraId="59718D8A" w14:textId="4CDAA121" w:rsidR="0007415B" w:rsidRDefault="00E86E44"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Cows</w:t>
      </w:r>
    </w:p>
    <w:p w14:paraId="2515C84B" w14:textId="0F50A6FA" w:rsidR="0007415B" w:rsidRDefault="001600D8"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Soke </w:t>
      </w:r>
      <w:r w:rsidR="004E4449">
        <w:rPr>
          <w:rFonts w:asciiTheme="minorHAnsi" w:eastAsiaTheme="minorEastAsia" w:hAnsi="Calibri" w:cstheme="minorBidi"/>
          <w:color w:val="378A95"/>
          <w:kern w:val="24"/>
          <w:sz w:val="28"/>
          <w:szCs w:val="28"/>
          <w:lang w:val="en-US"/>
        </w:rPr>
        <w:t xml:space="preserve">(or sock) </w:t>
      </w:r>
      <w:r>
        <w:rPr>
          <w:rFonts w:asciiTheme="minorHAnsi" w:eastAsiaTheme="minorEastAsia" w:hAnsi="Calibri" w:cstheme="minorBidi"/>
          <w:color w:val="378A95"/>
          <w:kern w:val="24"/>
          <w:sz w:val="28"/>
          <w:szCs w:val="28"/>
          <w:lang w:val="en-US"/>
        </w:rPr>
        <w:t>dykes</w:t>
      </w:r>
    </w:p>
    <w:p w14:paraId="6D775775" w14:textId="7FEDC07C" w:rsidR="00E77A8B" w:rsidRDefault="00E77A8B"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Grey seal</w:t>
      </w:r>
    </w:p>
    <w:p w14:paraId="5EFE5852" w14:textId="1713BECC" w:rsidR="00E77A8B" w:rsidRDefault="007F069E"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Thatching</w:t>
      </w:r>
    </w:p>
    <w:p w14:paraId="6B8B67FB" w14:textId="35D975AC" w:rsidR="007F069E" w:rsidRDefault="00033583"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 </w:t>
      </w:r>
      <w:r w:rsidR="007F069E">
        <w:rPr>
          <w:rFonts w:asciiTheme="minorHAnsi" w:eastAsiaTheme="minorEastAsia" w:hAnsi="Calibri" w:cstheme="minorBidi"/>
          <w:color w:val="378A95"/>
          <w:kern w:val="24"/>
          <w:sz w:val="28"/>
          <w:szCs w:val="28"/>
          <w:lang w:val="en-US"/>
        </w:rPr>
        <w:t>7.5 million</w:t>
      </w:r>
    </w:p>
    <w:p w14:paraId="318BCC0D" w14:textId="1A6DA0D7" w:rsidR="007F069E" w:rsidRDefault="00033583"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 </w:t>
      </w:r>
      <w:r w:rsidR="007F069E">
        <w:rPr>
          <w:rFonts w:asciiTheme="minorHAnsi" w:eastAsiaTheme="minorEastAsia" w:hAnsi="Calibri" w:cstheme="minorBidi"/>
          <w:color w:val="378A95"/>
          <w:kern w:val="24"/>
          <w:sz w:val="28"/>
          <w:szCs w:val="28"/>
          <w:lang w:val="en-US"/>
        </w:rPr>
        <w:t>Windmill</w:t>
      </w:r>
    </w:p>
    <w:p w14:paraId="7AC01458" w14:textId="5CDF6DA5" w:rsidR="00033583" w:rsidRDefault="00033583" w:rsidP="0007415B">
      <w:pPr>
        <w:pStyle w:val="NormalWeb"/>
        <w:numPr>
          <w:ilvl w:val="0"/>
          <w:numId w:val="2"/>
        </w:numPr>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 Mildred</w:t>
      </w:r>
    </w:p>
    <w:p w14:paraId="027E3939" w14:textId="4BDB56D0" w:rsidR="00033583" w:rsidRDefault="00033583" w:rsidP="00033583">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p>
    <w:p w14:paraId="389E48DF" w14:textId="59991FDB" w:rsidR="0068092A" w:rsidRPr="00D3270C" w:rsidRDefault="00FC6B1B" w:rsidP="00033583">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u w:val="single"/>
          <w:lang w:val="en-US"/>
        </w:rPr>
      </w:pPr>
      <w:r w:rsidRPr="00D3270C">
        <w:rPr>
          <w:rFonts w:asciiTheme="minorHAnsi" w:eastAsiaTheme="minorEastAsia" w:hAnsi="Calibri" w:cstheme="minorBidi"/>
          <w:color w:val="378A95"/>
          <w:kern w:val="24"/>
          <w:sz w:val="28"/>
          <w:szCs w:val="28"/>
          <w:u w:val="single"/>
          <w:lang w:val="en-US"/>
        </w:rPr>
        <w:t>Instructions for u</w:t>
      </w:r>
      <w:r w:rsidR="0068092A" w:rsidRPr="00D3270C">
        <w:rPr>
          <w:rFonts w:asciiTheme="minorHAnsi" w:eastAsiaTheme="minorEastAsia" w:hAnsi="Calibri" w:cstheme="minorBidi"/>
          <w:color w:val="378A95"/>
          <w:kern w:val="24"/>
          <w:sz w:val="28"/>
          <w:szCs w:val="28"/>
          <w:u w:val="single"/>
          <w:lang w:val="en-US"/>
        </w:rPr>
        <w:t xml:space="preserve">sing these </w:t>
      </w:r>
      <w:r w:rsidRPr="00D3270C">
        <w:rPr>
          <w:rFonts w:asciiTheme="minorHAnsi" w:eastAsiaTheme="minorEastAsia" w:hAnsi="Calibri" w:cstheme="minorBidi"/>
          <w:color w:val="378A95"/>
          <w:kern w:val="24"/>
          <w:sz w:val="28"/>
          <w:szCs w:val="28"/>
          <w:u w:val="single"/>
          <w:lang w:val="en-US"/>
        </w:rPr>
        <w:t>answers for a ‘</w:t>
      </w:r>
      <w:proofErr w:type="spellStart"/>
      <w:r w:rsidRPr="00D3270C">
        <w:rPr>
          <w:rFonts w:asciiTheme="minorHAnsi" w:eastAsiaTheme="minorEastAsia" w:hAnsi="Calibri" w:cstheme="minorBidi"/>
          <w:color w:val="378A95"/>
          <w:kern w:val="24"/>
          <w:sz w:val="28"/>
          <w:szCs w:val="28"/>
          <w:u w:val="single"/>
          <w:lang w:val="en-US"/>
        </w:rPr>
        <w:t>globingo</w:t>
      </w:r>
      <w:proofErr w:type="spellEnd"/>
      <w:r w:rsidRPr="00D3270C">
        <w:rPr>
          <w:rFonts w:asciiTheme="minorHAnsi" w:eastAsiaTheme="minorEastAsia" w:hAnsi="Calibri" w:cstheme="minorBidi"/>
          <w:color w:val="378A95"/>
          <w:kern w:val="24"/>
          <w:sz w:val="28"/>
          <w:szCs w:val="28"/>
          <w:u w:val="single"/>
          <w:lang w:val="en-US"/>
        </w:rPr>
        <w:t>’ activity:</w:t>
      </w:r>
    </w:p>
    <w:p w14:paraId="626807A6" w14:textId="4BFA4525" w:rsidR="00FC6B1B" w:rsidRDefault="00FC6B1B" w:rsidP="00033583">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p>
    <w:p w14:paraId="16C1BC80" w14:textId="2B4D1DC1" w:rsidR="009D7914" w:rsidRDefault="004D65A3" w:rsidP="009D7914">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Hand out </w:t>
      </w:r>
      <w:proofErr w:type="gramStart"/>
      <w:r>
        <w:rPr>
          <w:rFonts w:asciiTheme="minorHAnsi" w:eastAsiaTheme="minorEastAsia" w:hAnsi="Calibri" w:cstheme="minorBidi"/>
          <w:color w:val="378A95"/>
          <w:kern w:val="24"/>
          <w:sz w:val="28"/>
          <w:szCs w:val="28"/>
          <w:lang w:val="en-US"/>
        </w:rPr>
        <w:t>a</w:t>
      </w:r>
      <w:proofErr w:type="gramEnd"/>
      <w:r>
        <w:rPr>
          <w:rFonts w:asciiTheme="minorHAnsi" w:eastAsiaTheme="minorEastAsia" w:hAnsi="Calibri" w:cstheme="minorBidi"/>
          <w:color w:val="378A95"/>
          <w:kern w:val="24"/>
          <w:sz w:val="28"/>
          <w:szCs w:val="28"/>
          <w:lang w:val="en-US"/>
        </w:rPr>
        <w:t xml:space="preserve"> information sheet to all students. Each student should also be given </w:t>
      </w:r>
      <w:r w:rsidR="00011A33">
        <w:rPr>
          <w:rFonts w:asciiTheme="minorHAnsi" w:eastAsiaTheme="minorEastAsia" w:hAnsi="Calibri" w:cstheme="minorBidi"/>
          <w:color w:val="378A95"/>
          <w:kern w:val="24"/>
          <w:sz w:val="28"/>
          <w:szCs w:val="28"/>
          <w:lang w:val="en-US"/>
        </w:rPr>
        <w:t>1</w:t>
      </w:r>
      <w:r>
        <w:rPr>
          <w:rFonts w:asciiTheme="minorHAnsi" w:eastAsiaTheme="minorEastAsia" w:hAnsi="Calibri" w:cstheme="minorBidi"/>
          <w:color w:val="378A95"/>
          <w:kern w:val="24"/>
          <w:sz w:val="28"/>
          <w:szCs w:val="28"/>
          <w:lang w:val="en-US"/>
        </w:rPr>
        <w:t xml:space="preserve"> small slip of paper on with 1 answer </w:t>
      </w:r>
      <w:r w:rsidR="00011A33">
        <w:rPr>
          <w:rFonts w:asciiTheme="minorHAnsi" w:eastAsiaTheme="minorEastAsia" w:hAnsi="Calibri" w:cstheme="minorBidi"/>
          <w:color w:val="378A95"/>
          <w:kern w:val="24"/>
          <w:sz w:val="28"/>
          <w:szCs w:val="28"/>
          <w:lang w:val="en-US"/>
        </w:rPr>
        <w:t xml:space="preserve">on. This answer should be </w:t>
      </w:r>
      <w:proofErr w:type="gramStart"/>
      <w:r w:rsidR="00011A33">
        <w:rPr>
          <w:rFonts w:asciiTheme="minorHAnsi" w:eastAsiaTheme="minorEastAsia" w:hAnsi="Calibri" w:cstheme="minorBidi"/>
          <w:color w:val="378A95"/>
          <w:kern w:val="24"/>
          <w:sz w:val="28"/>
          <w:szCs w:val="28"/>
          <w:lang w:val="en-US"/>
        </w:rPr>
        <w:t>numbered</w:t>
      </w:r>
      <w:proofErr w:type="gramEnd"/>
      <w:r w:rsidR="00011A33">
        <w:rPr>
          <w:rFonts w:asciiTheme="minorHAnsi" w:eastAsiaTheme="minorEastAsia" w:hAnsi="Calibri" w:cstheme="minorBidi"/>
          <w:color w:val="378A95"/>
          <w:kern w:val="24"/>
          <w:sz w:val="28"/>
          <w:szCs w:val="28"/>
          <w:lang w:val="en-US"/>
        </w:rPr>
        <w:t xml:space="preserve"> and the student can then enter this into the corresponding </w:t>
      </w:r>
      <w:r w:rsidR="009D7914">
        <w:rPr>
          <w:rFonts w:asciiTheme="minorHAnsi" w:eastAsiaTheme="minorEastAsia" w:hAnsi="Calibri" w:cstheme="minorBidi"/>
          <w:color w:val="378A95"/>
          <w:kern w:val="24"/>
          <w:sz w:val="28"/>
          <w:szCs w:val="28"/>
          <w:lang w:val="en-US"/>
        </w:rPr>
        <w:t xml:space="preserve">white </w:t>
      </w:r>
      <w:r w:rsidR="00011A33">
        <w:rPr>
          <w:rFonts w:asciiTheme="minorHAnsi" w:eastAsiaTheme="minorEastAsia" w:hAnsi="Calibri" w:cstheme="minorBidi"/>
          <w:color w:val="378A95"/>
          <w:kern w:val="24"/>
          <w:sz w:val="28"/>
          <w:szCs w:val="28"/>
          <w:lang w:val="en-US"/>
        </w:rPr>
        <w:t xml:space="preserve">box on their </w:t>
      </w:r>
      <w:r w:rsidR="009D7914">
        <w:rPr>
          <w:rFonts w:asciiTheme="minorHAnsi" w:eastAsiaTheme="minorEastAsia" w:hAnsi="Calibri" w:cstheme="minorBidi"/>
          <w:color w:val="378A95"/>
          <w:kern w:val="24"/>
          <w:sz w:val="28"/>
          <w:szCs w:val="28"/>
          <w:lang w:val="en-US"/>
        </w:rPr>
        <w:t xml:space="preserve">information sheet. Other members of the class will have been given different answers and will enter their answers into their relevant boxes. </w:t>
      </w:r>
    </w:p>
    <w:p w14:paraId="3E2F7291" w14:textId="15234547" w:rsidR="00D3270C" w:rsidRDefault="00285B06" w:rsidP="009D7914">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Explain to students that they now have the correct answer to one of the questions and their classmates have the remaining answers which they will need to complete their sheets. </w:t>
      </w:r>
      <w:r w:rsidR="000217CD">
        <w:rPr>
          <w:rFonts w:asciiTheme="minorHAnsi" w:eastAsiaTheme="minorEastAsia" w:hAnsi="Calibri" w:cstheme="minorBidi"/>
          <w:color w:val="378A95"/>
          <w:kern w:val="24"/>
          <w:sz w:val="28"/>
          <w:szCs w:val="28"/>
          <w:lang w:val="en-US"/>
        </w:rPr>
        <w:t>Challenge the students to go around the class to collect the remaining answers</w:t>
      </w:r>
      <w:r w:rsidR="00D3270C">
        <w:rPr>
          <w:rFonts w:asciiTheme="minorHAnsi" w:eastAsiaTheme="minorEastAsia" w:hAnsi="Calibri" w:cstheme="minorBidi"/>
          <w:color w:val="378A95"/>
          <w:kern w:val="24"/>
          <w:sz w:val="28"/>
          <w:szCs w:val="28"/>
          <w:lang w:val="en-US"/>
        </w:rPr>
        <w:t xml:space="preserve"> from their classmates, the first student to receive them all wins!</w:t>
      </w:r>
      <w:r w:rsidR="00C31D7D">
        <w:rPr>
          <w:rFonts w:asciiTheme="minorHAnsi" w:eastAsiaTheme="minorEastAsia" w:hAnsi="Calibri" w:cstheme="minorBidi"/>
          <w:color w:val="378A95"/>
          <w:kern w:val="24"/>
          <w:sz w:val="28"/>
          <w:szCs w:val="28"/>
          <w:lang w:val="en-US"/>
        </w:rPr>
        <w:t xml:space="preserve"> </w:t>
      </w:r>
      <w:r w:rsidR="00D3270C">
        <w:rPr>
          <w:rFonts w:asciiTheme="minorHAnsi" w:eastAsiaTheme="minorEastAsia" w:hAnsi="Calibri" w:cstheme="minorBidi"/>
          <w:color w:val="378A95"/>
          <w:kern w:val="24"/>
          <w:sz w:val="28"/>
          <w:szCs w:val="28"/>
          <w:lang w:val="en-US"/>
        </w:rPr>
        <w:t>Give the rest of the class some time to collect their answers and then go through the answers using the PowerPoint presentation which will give images to support their understanding of each of the different land uses.</w:t>
      </w:r>
    </w:p>
    <w:p w14:paraId="0A6EA47F" w14:textId="51A94054" w:rsidR="00D3270C" w:rsidRDefault="00D3270C" w:rsidP="009D7914">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p>
    <w:p w14:paraId="1A133F12" w14:textId="2F7C4E36" w:rsidR="00D3270C" w:rsidRPr="00D3270C" w:rsidRDefault="00D3270C" w:rsidP="00D3270C">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u w:val="single"/>
          <w:lang w:val="en-US"/>
        </w:rPr>
      </w:pPr>
      <w:r w:rsidRPr="00D3270C">
        <w:rPr>
          <w:rFonts w:asciiTheme="minorHAnsi" w:eastAsiaTheme="minorEastAsia" w:hAnsi="Calibri" w:cstheme="minorBidi"/>
          <w:color w:val="378A95"/>
          <w:kern w:val="24"/>
          <w:sz w:val="28"/>
          <w:szCs w:val="28"/>
          <w:u w:val="single"/>
          <w:lang w:val="en-US"/>
        </w:rPr>
        <w:t xml:space="preserve">Instructions for </w:t>
      </w:r>
      <w:r>
        <w:rPr>
          <w:rFonts w:asciiTheme="minorHAnsi" w:eastAsiaTheme="minorEastAsia" w:hAnsi="Calibri" w:cstheme="minorBidi"/>
          <w:color w:val="378A95"/>
          <w:kern w:val="24"/>
          <w:sz w:val="28"/>
          <w:szCs w:val="28"/>
          <w:u w:val="single"/>
          <w:lang w:val="en-US"/>
        </w:rPr>
        <w:t>completing the annotated sketch</w:t>
      </w:r>
      <w:r w:rsidRPr="00D3270C">
        <w:rPr>
          <w:rFonts w:asciiTheme="minorHAnsi" w:eastAsiaTheme="minorEastAsia" w:hAnsi="Calibri" w:cstheme="minorBidi"/>
          <w:color w:val="378A95"/>
          <w:kern w:val="24"/>
          <w:sz w:val="28"/>
          <w:szCs w:val="28"/>
          <w:u w:val="single"/>
          <w:lang w:val="en-US"/>
        </w:rPr>
        <w:t>:</w:t>
      </w:r>
    </w:p>
    <w:p w14:paraId="6F675BF8" w14:textId="77777777" w:rsidR="00D3270C" w:rsidRDefault="00D3270C" w:rsidP="00D3270C">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p>
    <w:p w14:paraId="6515A616" w14:textId="481C481C" w:rsidR="00D3270C" w:rsidRDefault="00D3270C" w:rsidP="00D3270C">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 xml:space="preserve">Hand out </w:t>
      </w:r>
      <w:r w:rsidR="00F7502A">
        <w:rPr>
          <w:rFonts w:asciiTheme="minorHAnsi" w:eastAsiaTheme="minorEastAsia" w:hAnsi="Calibri" w:cstheme="minorBidi"/>
          <w:color w:val="378A95"/>
          <w:kern w:val="24"/>
          <w:sz w:val="28"/>
          <w:szCs w:val="28"/>
          <w:lang w:val="en-US"/>
        </w:rPr>
        <w:t xml:space="preserve">the annotated field sketch work sheets to students. Explain that field sketches are a useful way to display </w:t>
      </w:r>
      <w:r w:rsidR="00A626F2">
        <w:rPr>
          <w:rFonts w:asciiTheme="minorHAnsi" w:eastAsiaTheme="minorEastAsia" w:hAnsi="Calibri" w:cstheme="minorBidi"/>
          <w:color w:val="378A95"/>
          <w:kern w:val="24"/>
          <w:sz w:val="28"/>
          <w:szCs w:val="28"/>
          <w:lang w:val="en-US"/>
        </w:rPr>
        <w:t>located information by adding detailed description</w:t>
      </w:r>
      <w:r w:rsidR="000831DF">
        <w:rPr>
          <w:rFonts w:asciiTheme="minorHAnsi" w:eastAsiaTheme="minorEastAsia" w:hAnsi="Calibri" w:cstheme="minorBidi"/>
          <w:color w:val="378A95"/>
          <w:kern w:val="24"/>
          <w:sz w:val="28"/>
          <w:szCs w:val="28"/>
          <w:lang w:val="en-US"/>
        </w:rPr>
        <w:t xml:space="preserve">s to the drawings. Refer students back to their (now complete) information pages. They can now use this information to help them annotate the field sketch which is provided. </w:t>
      </w:r>
    </w:p>
    <w:p w14:paraId="00073DC1" w14:textId="52FB8A91" w:rsidR="000831DF" w:rsidRDefault="00E5464E" w:rsidP="00D3270C">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color w:val="378A95"/>
          <w:kern w:val="24"/>
          <w:sz w:val="28"/>
          <w:szCs w:val="28"/>
          <w:lang w:val="en-US"/>
        </w:rPr>
        <w:t>Rather than copying the information, encourage the students to condense the summaries for each land use into less than 10 words. They should use a pencil and a ruler to draw an arrow to a</w:t>
      </w:r>
      <w:r w:rsidR="00C31D7D">
        <w:rPr>
          <w:rFonts w:asciiTheme="minorHAnsi" w:eastAsiaTheme="minorEastAsia" w:hAnsi="Calibri" w:cstheme="minorBidi"/>
          <w:color w:val="378A95"/>
          <w:kern w:val="24"/>
          <w:sz w:val="28"/>
          <w:szCs w:val="28"/>
          <w:lang w:val="en-US"/>
        </w:rPr>
        <w:t xml:space="preserve"> </w:t>
      </w:r>
      <w:proofErr w:type="gramStart"/>
      <w:r w:rsidR="00C31D7D">
        <w:rPr>
          <w:rFonts w:asciiTheme="minorHAnsi" w:eastAsiaTheme="minorEastAsia" w:hAnsi="Calibri" w:cstheme="minorBidi"/>
          <w:color w:val="378A95"/>
          <w:kern w:val="24"/>
          <w:sz w:val="28"/>
          <w:szCs w:val="28"/>
          <w:lang w:val="en-US"/>
        </w:rPr>
        <w:t>particular</w:t>
      </w:r>
      <w:r>
        <w:rPr>
          <w:rFonts w:asciiTheme="minorHAnsi" w:eastAsiaTheme="minorEastAsia" w:hAnsi="Calibri" w:cstheme="minorBidi"/>
          <w:color w:val="378A95"/>
          <w:kern w:val="24"/>
          <w:sz w:val="28"/>
          <w:szCs w:val="28"/>
          <w:lang w:val="en-US"/>
        </w:rPr>
        <w:t xml:space="preserve"> </w:t>
      </w:r>
      <w:r w:rsidR="00C31D7D">
        <w:rPr>
          <w:rFonts w:asciiTheme="minorHAnsi" w:eastAsiaTheme="minorEastAsia" w:hAnsi="Calibri" w:cstheme="minorBidi"/>
          <w:color w:val="378A95"/>
          <w:kern w:val="24"/>
          <w:sz w:val="28"/>
          <w:szCs w:val="28"/>
          <w:lang w:val="en-US"/>
        </w:rPr>
        <w:t>land</w:t>
      </w:r>
      <w:proofErr w:type="gramEnd"/>
      <w:r>
        <w:rPr>
          <w:rFonts w:asciiTheme="minorHAnsi" w:eastAsiaTheme="minorEastAsia" w:hAnsi="Calibri" w:cstheme="minorBidi"/>
          <w:color w:val="378A95"/>
          <w:kern w:val="24"/>
          <w:sz w:val="28"/>
          <w:szCs w:val="28"/>
          <w:lang w:val="en-US"/>
        </w:rPr>
        <w:t xml:space="preserve"> use on the sketch and then add their annotation besides this. </w:t>
      </w:r>
      <w:r w:rsidR="000831DF">
        <w:rPr>
          <w:rFonts w:asciiTheme="minorHAnsi" w:eastAsiaTheme="minorEastAsia" w:hAnsi="Calibri" w:cstheme="minorBidi"/>
          <w:color w:val="378A95"/>
          <w:kern w:val="24"/>
          <w:sz w:val="28"/>
          <w:szCs w:val="28"/>
          <w:lang w:val="en-US"/>
        </w:rPr>
        <w:t xml:space="preserve">Challenge students to </w:t>
      </w:r>
      <w:r>
        <w:rPr>
          <w:rFonts w:asciiTheme="minorHAnsi" w:eastAsiaTheme="minorEastAsia" w:hAnsi="Calibri" w:cstheme="minorBidi"/>
          <w:color w:val="378A95"/>
          <w:kern w:val="24"/>
          <w:sz w:val="28"/>
          <w:szCs w:val="28"/>
          <w:lang w:val="en-US"/>
        </w:rPr>
        <w:t xml:space="preserve">use specific </w:t>
      </w:r>
      <w:r w:rsidR="00C31D7D">
        <w:rPr>
          <w:rFonts w:asciiTheme="minorHAnsi" w:eastAsiaTheme="minorEastAsia" w:hAnsi="Calibri" w:cstheme="minorBidi"/>
          <w:color w:val="378A95"/>
          <w:kern w:val="24"/>
          <w:sz w:val="28"/>
          <w:szCs w:val="28"/>
          <w:lang w:val="en-US"/>
        </w:rPr>
        <w:t>facts and figures in their annotations.</w:t>
      </w:r>
    </w:p>
    <w:p w14:paraId="16FFACB4" w14:textId="3EB4B46A" w:rsidR="00C31D7D" w:rsidRPr="009D7914" w:rsidRDefault="00062BF7" w:rsidP="00D3270C">
      <w:pPr>
        <w:pStyle w:val="NormalWeb"/>
        <w:kinsoku w:val="0"/>
        <w:overflowPunct w:val="0"/>
        <w:spacing w:before="0" w:beforeAutospacing="0" w:after="0" w:afterAutospacing="0"/>
        <w:textAlignment w:val="baseline"/>
        <w:rPr>
          <w:rFonts w:asciiTheme="minorHAnsi" w:eastAsiaTheme="minorEastAsia" w:hAnsi="Calibri" w:cstheme="minorBidi"/>
          <w:color w:val="378A95"/>
          <w:kern w:val="24"/>
          <w:sz w:val="28"/>
          <w:szCs w:val="28"/>
          <w:lang w:val="en-US"/>
        </w:rPr>
      </w:pPr>
      <w:r>
        <w:rPr>
          <w:rFonts w:asciiTheme="minorHAnsi" w:eastAsiaTheme="minorEastAsia" w:hAnsi="Calibri" w:cstheme="minorBidi"/>
          <w:noProof/>
          <w:color w:val="FFFFFF" w:themeColor="light1"/>
          <w:kern w:val="24"/>
          <w:lang w:val="en-US"/>
        </w:rPr>
        <mc:AlternateContent>
          <mc:Choice Requires="wps">
            <w:drawing>
              <wp:anchor distT="0" distB="0" distL="114300" distR="114300" simplePos="0" relativeHeight="251671552" behindDoc="0" locked="0" layoutInCell="1" allowOverlap="1" wp14:anchorId="357A1064" wp14:editId="5A5C1A8D">
                <wp:simplePos x="0" y="0"/>
                <wp:positionH relativeFrom="page">
                  <wp:posOffset>199111</wp:posOffset>
                </wp:positionH>
                <wp:positionV relativeFrom="paragraph">
                  <wp:posOffset>379756</wp:posOffset>
                </wp:positionV>
                <wp:extent cx="2510287" cy="508959"/>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2510287" cy="508959"/>
                        </a:xfrm>
                        <a:prstGeom prst="rect">
                          <a:avLst/>
                        </a:prstGeom>
                        <a:noFill/>
                        <a:ln w="6350">
                          <a:noFill/>
                        </a:ln>
                      </wps:spPr>
                      <wps:txbx>
                        <w:txbxContent>
                          <w:p w14:paraId="18A954B4" w14:textId="77777777" w:rsidR="00062BF7" w:rsidRDefault="00062BF7" w:rsidP="00062BF7">
                            <w:r>
                              <w:rPr>
                                <w:noProof/>
                              </w:rPr>
                              <w:drawing>
                                <wp:inline distT="0" distB="0" distL="0" distR="0" wp14:anchorId="33233404" wp14:editId="688F40E3">
                                  <wp:extent cx="952411" cy="332656"/>
                                  <wp:effectExtent l="0" t="0" r="635" b="0"/>
                                  <wp:docPr id="4" name="Picture 7" descr="A picture containing drawing, light&#10;&#10;Description automatically generated">
                                    <a:extLst xmlns:a="http://schemas.openxmlformats.org/drawingml/2006/main">
                                      <a:ext uri="{FF2B5EF4-FFF2-40B4-BE49-F238E27FC236}">
                                        <a16:creationId xmlns:a16="http://schemas.microsoft.com/office/drawing/2014/main" id="{0CD4F427-78E1-416C-81E7-026D65EF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rawing, light&#10;&#10;Description automatically generated">
                                            <a:extLst>
                                              <a:ext uri="{FF2B5EF4-FFF2-40B4-BE49-F238E27FC236}">
                                                <a16:creationId xmlns:a16="http://schemas.microsoft.com/office/drawing/2014/main" id="{0CD4F427-78E1-416C-81E7-026D65EF192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52411" cy="332656"/>
                                          </a:xfrm>
                                          <a:prstGeom prst="rect">
                                            <a:avLst/>
                                          </a:prstGeom>
                                        </pic:spPr>
                                      </pic:pic>
                                    </a:graphicData>
                                  </a:graphic>
                                </wp:inline>
                              </w:drawing>
                            </w:r>
                            <w:r>
                              <w:t xml:space="preserve"> </w:t>
                            </w:r>
                            <w:r>
                              <w:rPr>
                                <w:noProof/>
                              </w:rPr>
                              <w:drawing>
                                <wp:inline distT="0" distB="0" distL="0" distR="0" wp14:anchorId="5AB93096" wp14:editId="0D89C875">
                                  <wp:extent cx="903217" cy="369378"/>
                                  <wp:effectExtent l="0" t="0" r="0" b="0"/>
                                  <wp:docPr id="36" name="Picture 11" descr="A picture containing drawing&#10;&#10;Description automatically generated">
                                    <a:extLst xmlns:a="http://schemas.openxmlformats.org/drawingml/2006/main">
                                      <a:ext uri="{FF2B5EF4-FFF2-40B4-BE49-F238E27FC236}">
                                        <a16:creationId xmlns:a16="http://schemas.microsoft.com/office/drawing/2014/main" id="{C316C2BA-772C-4C96-A5A8-E3BC1770B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C316C2BA-772C-4C96-A5A8-E3BC1770B3AF}"/>
                                              </a:ext>
                                            </a:extLst>
                                          </pic:cNvPr>
                                          <pic:cNvPicPr>
                                            <a:picLocks noChangeAspect="1"/>
                                          </pic:cNvPicPr>
                                        </pic:nvPicPr>
                                        <pic:blipFill rotWithShape="1">
                                          <a:blip r:embed="rId7">
                                            <a:extLst>
                                              <a:ext uri="{28A0092B-C50C-407E-A947-70E740481C1C}">
                                                <a14:useLocalDpi xmlns:a14="http://schemas.microsoft.com/office/drawing/2010/main" val="0"/>
                                              </a:ext>
                                            </a:extLst>
                                          </a:blip>
                                          <a:srcRect t="8410" r="14432"/>
                                          <a:stretch/>
                                        </pic:blipFill>
                                        <pic:spPr bwMode="auto">
                                          <a:xfrm>
                                            <a:off x="0" y="0"/>
                                            <a:ext cx="906273" cy="370628"/>
                                          </a:xfrm>
                                          <a:prstGeom prst="rect">
                                            <a:avLst/>
                                          </a:prstGeom>
                                          <a:ln>
                                            <a:noFill/>
                                          </a:ln>
                                          <a:extLst>
                                            <a:ext uri="{53640926-AAD7-44D8-BBD7-CCE9431645EC}">
                                              <a14:shadowObscured xmlns:a14="http://schemas.microsoft.com/office/drawing/2010/main"/>
                                            </a:ext>
                                          </a:extLst>
                                        </pic:spPr>
                                      </pic:pic>
                                    </a:graphicData>
                                  </a:graphic>
                                </wp:inline>
                              </w:drawing>
                            </w:r>
                            <w:r w:rsidRPr="00FB7AE4">
                              <w:rPr>
                                <w:noProof/>
                              </w:rPr>
                              <w:t xml:space="preserve"> </w:t>
                            </w:r>
                            <w:r>
                              <w:rPr>
                                <w:noProof/>
                              </w:rPr>
                              <w:drawing>
                                <wp:inline distT="0" distB="0" distL="0" distR="0" wp14:anchorId="79DBDB6F" wp14:editId="027E349A">
                                  <wp:extent cx="371070" cy="347576"/>
                                  <wp:effectExtent l="0" t="0" r="0" b="0"/>
                                  <wp:docPr id="5" name="Picture 15" descr="A close up of a sign&#10;&#10;Description automatically generated">
                                    <a:extLst xmlns:a="http://schemas.openxmlformats.org/drawingml/2006/main">
                                      <a:ext uri="{FF2B5EF4-FFF2-40B4-BE49-F238E27FC236}">
                                        <a16:creationId xmlns:a16="http://schemas.microsoft.com/office/drawing/2014/main" id="{A645E65B-409F-47A7-9496-F560309BC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A645E65B-409F-47A7-9496-F560309BCB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1070" cy="347576"/>
                                          </a:xfrm>
                                          <a:prstGeom prst="rect">
                                            <a:avLst/>
                                          </a:prstGeom>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1064" id="Text Box 3" o:spid="_x0000_s1029" type="#_x0000_t202" style="position:absolute;margin-left:15.7pt;margin-top:29.9pt;width:197.65pt;height:40.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" filled="f" stroked="f" strokeweight=".5pt">
                <v:textbox>
                  <w:txbxContent>
                    <w:p w14:paraId="18A954B4" w14:textId="77777777" w:rsidR="00062BF7" w:rsidRDefault="00062BF7" w:rsidP="00062BF7">
                      <w:r>
                        <w:rPr>
                          <w:noProof/>
                        </w:rPr>
                        <w:drawing>
                          <wp:inline distT="0" distB="0" distL="0" distR="0" wp14:anchorId="33233404" wp14:editId="688F40E3">
                            <wp:extent cx="952411" cy="332656"/>
                            <wp:effectExtent l="0" t="0" r="635" b="0"/>
                            <wp:docPr id="4" name="Picture 7" descr="A picture containing drawing, light&#10;&#10;Description automatically generated">
                              <a:extLst xmlns:a="http://schemas.openxmlformats.org/drawingml/2006/main">
                                <a:ext uri="{FF2B5EF4-FFF2-40B4-BE49-F238E27FC236}">
                                  <a16:creationId xmlns:a16="http://schemas.microsoft.com/office/drawing/2014/main" id="{0CD4F427-78E1-416C-81E7-026D65EF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rawing, light&#10;&#10;Description automatically generated">
                                      <a:extLst>
                                        <a:ext uri="{FF2B5EF4-FFF2-40B4-BE49-F238E27FC236}">
                                          <a16:creationId xmlns:a16="http://schemas.microsoft.com/office/drawing/2014/main" id="{0CD4F427-78E1-416C-81E7-026D65EF192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52411" cy="332656"/>
                                    </a:xfrm>
                                    <a:prstGeom prst="rect">
                                      <a:avLst/>
                                    </a:prstGeom>
                                  </pic:spPr>
                                </pic:pic>
                              </a:graphicData>
                            </a:graphic>
                          </wp:inline>
                        </w:drawing>
                      </w:r>
                      <w:r>
                        <w:t xml:space="preserve"> </w:t>
                      </w:r>
                      <w:r>
                        <w:rPr>
                          <w:noProof/>
                        </w:rPr>
                        <w:drawing>
                          <wp:inline distT="0" distB="0" distL="0" distR="0" wp14:anchorId="5AB93096" wp14:editId="0D89C875">
                            <wp:extent cx="903217" cy="369378"/>
                            <wp:effectExtent l="0" t="0" r="0" b="0"/>
                            <wp:docPr id="36" name="Picture 11" descr="A picture containing drawing&#10;&#10;Description automatically generated">
                              <a:extLst xmlns:a="http://schemas.openxmlformats.org/drawingml/2006/main">
                                <a:ext uri="{FF2B5EF4-FFF2-40B4-BE49-F238E27FC236}">
                                  <a16:creationId xmlns:a16="http://schemas.microsoft.com/office/drawing/2014/main" id="{C316C2BA-772C-4C96-A5A8-E3BC1770B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10;&#10;Description automatically generated">
                                      <a:extLst>
                                        <a:ext uri="{FF2B5EF4-FFF2-40B4-BE49-F238E27FC236}">
                                          <a16:creationId xmlns:a16="http://schemas.microsoft.com/office/drawing/2014/main" id="{C316C2BA-772C-4C96-A5A8-E3BC1770B3AF}"/>
                                        </a:ext>
                                      </a:extLst>
                                    </pic:cNvPr>
                                    <pic:cNvPicPr>
                                      <a:picLocks noChangeAspect="1"/>
                                    </pic:cNvPicPr>
                                  </pic:nvPicPr>
                                  <pic:blipFill rotWithShape="1">
                                    <a:blip r:embed="rId7">
                                      <a:extLst>
                                        <a:ext uri="{28A0092B-C50C-407E-A947-70E740481C1C}">
                                          <a14:useLocalDpi xmlns:a14="http://schemas.microsoft.com/office/drawing/2010/main" val="0"/>
                                        </a:ext>
                                      </a:extLst>
                                    </a:blip>
                                    <a:srcRect t="8410" r="14432"/>
                                    <a:stretch/>
                                  </pic:blipFill>
                                  <pic:spPr bwMode="auto">
                                    <a:xfrm>
                                      <a:off x="0" y="0"/>
                                      <a:ext cx="906273" cy="370628"/>
                                    </a:xfrm>
                                    <a:prstGeom prst="rect">
                                      <a:avLst/>
                                    </a:prstGeom>
                                    <a:ln>
                                      <a:noFill/>
                                    </a:ln>
                                    <a:extLst>
                                      <a:ext uri="{53640926-AAD7-44D8-BBD7-CCE9431645EC}">
                                        <a14:shadowObscured xmlns:a14="http://schemas.microsoft.com/office/drawing/2010/main"/>
                                      </a:ext>
                                    </a:extLst>
                                  </pic:spPr>
                                </pic:pic>
                              </a:graphicData>
                            </a:graphic>
                          </wp:inline>
                        </w:drawing>
                      </w:r>
                      <w:r w:rsidRPr="00FB7AE4">
                        <w:rPr>
                          <w:noProof/>
                        </w:rPr>
                        <w:t xml:space="preserve"> </w:t>
                      </w:r>
                      <w:r>
                        <w:rPr>
                          <w:noProof/>
                        </w:rPr>
                        <w:drawing>
                          <wp:inline distT="0" distB="0" distL="0" distR="0" wp14:anchorId="79DBDB6F" wp14:editId="027E349A">
                            <wp:extent cx="371070" cy="347576"/>
                            <wp:effectExtent l="0" t="0" r="0" b="0"/>
                            <wp:docPr id="5" name="Picture 15" descr="A close up of a sign&#10;&#10;Description automatically generated">
                              <a:extLst xmlns:a="http://schemas.openxmlformats.org/drawingml/2006/main">
                                <a:ext uri="{FF2B5EF4-FFF2-40B4-BE49-F238E27FC236}">
                                  <a16:creationId xmlns:a16="http://schemas.microsoft.com/office/drawing/2014/main" id="{A645E65B-409F-47A7-9496-F560309BC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close up of a sign&#10;&#10;Description automatically generated">
                                      <a:extLst>
                                        <a:ext uri="{FF2B5EF4-FFF2-40B4-BE49-F238E27FC236}">
                                          <a16:creationId xmlns:a16="http://schemas.microsoft.com/office/drawing/2014/main" id="{A645E65B-409F-47A7-9496-F560309BCB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1070" cy="347576"/>
                                    </a:xfrm>
                                    <a:prstGeom prst="rect">
                                      <a:avLst/>
                                    </a:prstGeom>
                                  </pic:spPr>
                                </pic:pic>
                              </a:graphicData>
                            </a:graphic>
                          </wp:inline>
                        </w:drawing>
                      </w:r>
                      <w:r>
                        <w:rPr>
                          <w:noProof/>
                        </w:rPr>
                        <w:t xml:space="preserve">  </w:t>
                      </w:r>
                    </w:p>
                  </w:txbxContent>
                </v:textbox>
                <w10:wrap anchorx="page"/>
              </v:shape>
            </w:pict>
          </mc:Fallback>
        </mc:AlternateContent>
      </w:r>
    </w:p>
    <w:sectPr w:rsidR="00C31D7D" w:rsidRPr="009D7914" w:rsidSect="009D4325">
      <w:pgSz w:w="11906" w:h="16838"/>
      <w:pgMar w:top="624" w:right="680"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ilby Broad" style="width:84.45pt;height:66.75pt;visibility:visible;mso-wrap-style:square" o:bordertopcolor="#099" o:borderleftcolor="#099" o:borderbottomcolor="#099" o:borderrightcolor="#099" o:bullet="t">
        <v:imagedata r:id="rId1" o:title="Filby Broad"/>
        <w10:bordertop type="dash" width="8"/>
        <w10:borderleft type="dash" width="8"/>
        <w10:borderbottom type="dash" width="8"/>
        <w10:borderright type="dash" width="8"/>
      </v:shape>
    </w:pict>
  </w:numPicBullet>
  <w:abstractNum w:abstractNumId="0" w15:restartNumberingAfterBreak="0">
    <w:nsid w:val="530C41C1"/>
    <w:multiLevelType w:val="hybridMultilevel"/>
    <w:tmpl w:val="7E1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63549"/>
    <w:multiLevelType w:val="hybridMultilevel"/>
    <w:tmpl w:val="0F42C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C7"/>
    <w:rsid w:val="00005A6F"/>
    <w:rsid w:val="00011A33"/>
    <w:rsid w:val="000217CD"/>
    <w:rsid w:val="000238D4"/>
    <w:rsid w:val="00025F18"/>
    <w:rsid w:val="00033583"/>
    <w:rsid w:val="0004008E"/>
    <w:rsid w:val="00040ED8"/>
    <w:rsid w:val="00041CF7"/>
    <w:rsid w:val="00043656"/>
    <w:rsid w:val="00062BF7"/>
    <w:rsid w:val="00070D38"/>
    <w:rsid w:val="0007415B"/>
    <w:rsid w:val="000831DF"/>
    <w:rsid w:val="000A61BC"/>
    <w:rsid w:val="000D221B"/>
    <w:rsid w:val="000D28C5"/>
    <w:rsid w:val="00100784"/>
    <w:rsid w:val="00105ADD"/>
    <w:rsid w:val="00123283"/>
    <w:rsid w:val="001259BD"/>
    <w:rsid w:val="00151734"/>
    <w:rsid w:val="001600D8"/>
    <w:rsid w:val="00161AC9"/>
    <w:rsid w:val="00167912"/>
    <w:rsid w:val="00194A7A"/>
    <w:rsid w:val="001A43A1"/>
    <w:rsid w:val="001A5402"/>
    <w:rsid w:val="001C1749"/>
    <w:rsid w:val="001C60C4"/>
    <w:rsid w:val="001D3F4B"/>
    <w:rsid w:val="001D5F27"/>
    <w:rsid w:val="001E6761"/>
    <w:rsid w:val="001E6D3A"/>
    <w:rsid w:val="001F1347"/>
    <w:rsid w:val="00216055"/>
    <w:rsid w:val="00227120"/>
    <w:rsid w:val="00237852"/>
    <w:rsid w:val="00242821"/>
    <w:rsid w:val="00247003"/>
    <w:rsid w:val="00260C63"/>
    <w:rsid w:val="002679A1"/>
    <w:rsid w:val="00273035"/>
    <w:rsid w:val="00276422"/>
    <w:rsid w:val="00285B06"/>
    <w:rsid w:val="00292AAD"/>
    <w:rsid w:val="002B28F8"/>
    <w:rsid w:val="002E3C5D"/>
    <w:rsid w:val="002F133A"/>
    <w:rsid w:val="002F6724"/>
    <w:rsid w:val="0030336F"/>
    <w:rsid w:val="0031431E"/>
    <w:rsid w:val="00321B99"/>
    <w:rsid w:val="00326280"/>
    <w:rsid w:val="00346CC8"/>
    <w:rsid w:val="0036062F"/>
    <w:rsid w:val="00387ADC"/>
    <w:rsid w:val="003E038E"/>
    <w:rsid w:val="00410AA8"/>
    <w:rsid w:val="00450FCA"/>
    <w:rsid w:val="004633EA"/>
    <w:rsid w:val="004714B8"/>
    <w:rsid w:val="00484C48"/>
    <w:rsid w:val="004905DC"/>
    <w:rsid w:val="004919D8"/>
    <w:rsid w:val="00492FF5"/>
    <w:rsid w:val="00497182"/>
    <w:rsid w:val="004A427B"/>
    <w:rsid w:val="004A62F7"/>
    <w:rsid w:val="004B4CF8"/>
    <w:rsid w:val="004C2968"/>
    <w:rsid w:val="004C44F6"/>
    <w:rsid w:val="004D65A3"/>
    <w:rsid w:val="004D7C8A"/>
    <w:rsid w:val="004E2DA9"/>
    <w:rsid w:val="004E4449"/>
    <w:rsid w:val="004E448B"/>
    <w:rsid w:val="004E4C6A"/>
    <w:rsid w:val="00500DDD"/>
    <w:rsid w:val="00501BF6"/>
    <w:rsid w:val="00504B0A"/>
    <w:rsid w:val="005215B8"/>
    <w:rsid w:val="005625FB"/>
    <w:rsid w:val="00567EAE"/>
    <w:rsid w:val="005775F5"/>
    <w:rsid w:val="005A64EB"/>
    <w:rsid w:val="005D265B"/>
    <w:rsid w:val="00631878"/>
    <w:rsid w:val="00661CF7"/>
    <w:rsid w:val="00671220"/>
    <w:rsid w:val="00671793"/>
    <w:rsid w:val="0068092A"/>
    <w:rsid w:val="006904E1"/>
    <w:rsid w:val="006B4473"/>
    <w:rsid w:val="006B693A"/>
    <w:rsid w:val="006D743F"/>
    <w:rsid w:val="006E2E26"/>
    <w:rsid w:val="007068FE"/>
    <w:rsid w:val="00711D38"/>
    <w:rsid w:val="0071233F"/>
    <w:rsid w:val="00730996"/>
    <w:rsid w:val="00761F8B"/>
    <w:rsid w:val="00766B5C"/>
    <w:rsid w:val="00793E4C"/>
    <w:rsid w:val="007A1944"/>
    <w:rsid w:val="007B1D2C"/>
    <w:rsid w:val="007B57A4"/>
    <w:rsid w:val="007C3132"/>
    <w:rsid w:val="007C7821"/>
    <w:rsid w:val="007D4C40"/>
    <w:rsid w:val="007E10E8"/>
    <w:rsid w:val="007F069E"/>
    <w:rsid w:val="007F4682"/>
    <w:rsid w:val="008040E6"/>
    <w:rsid w:val="00826816"/>
    <w:rsid w:val="008640EC"/>
    <w:rsid w:val="0088200A"/>
    <w:rsid w:val="00893553"/>
    <w:rsid w:val="008A05F7"/>
    <w:rsid w:val="008A1342"/>
    <w:rsid w:val="008A5CEF"/>
    <w:rsid w:val="008B75E5"/>
    <w:rsid w:val="008C03D6"/>
    <w:rsid w:val="008D2D67"/>
    <w:rsid w:val="008D71FB"/>
    <w:rsid w:val="008E5622"/>
    <w:rsid w:val="009000BA"/>
    <w:rsid w:val="00914275"/>
    <w:rsid w:val="00916D60"/>
    <w:rsid w:val="00940E57"/>
    <w:rsid w:val="00942BFE"/>
    <w:rsid w:val="00947392"/>
    <w:rsid w:val="00956681"/>
    <w:rsid w:val="00966D02"/>
    <w:rsid w:val="009741AB"/>
    <w:rsid w:val="0098253F"/>
    <w:rsid w:val="009A5107"/>
    <w:rsid w:val="009B1096"/>
    <w:rsid w:val="009B5186"/>
    <w:rsid w:val="009D4325"/>
    <w:rsid w:val="009D7914"/>
    <w:rsid w:val="009E5385"/>
    <w:rsid w:val="009E72DD"/>
    <w:rsid w:val="009F13A8"/>
    <w:rsid w:val="009F2A05"/>
    <w:rsid w:val="009F7EA3"/>
    <w:rsid w:val="00A12B32"/>
    <w:rsid w:val="00A15D2B"/>
    <w:rsid w:val="00A22578"/>
    <w:rsid w:val="00A408B7"/>
    <w:rsid w:val="00A43749"/>
    <w:rsid w:val="00A6236D"/>
    <w:rsid w:val="00A626F2"/>
    <w:rsid w:val="00A83A60"/>
    <w:rsid w:val="00A97C70"/>
    <w:rsid w:val="00AD0248"/>
    <w:rsid w:val="00AD4355"/>
    <w:rsid w:val="00B271CB"/>
    <w:rsid w:val="00B3570D"/>
    <w:rsid w:val="00B4256A"/>
    <w:rsid w:val="00B53E02"/>
    <w:rsid w:val="00B7239E"/>
    <w:rsid w:val="00B8400F"/>
    <w:rsid w:val="00B9684D"/>
    <w:rsid w:val="00BA36D7"/>
    <w:rsid w:val="00BC129B"/>
    <w:rsid w:val="00BD2DBB"/>
    <w:rsid w:val="00BD75FD"/>
    <w:rsid w:val="00BF62FA"/>
    <w:rsid w:val="00C167C7"/>
    <w:rsid w:val="00C31D7D"/>
    <w:rsid w:val="00C365C3"/>
    <w:rsid w:val="00C42B88"/>
    <w:rsid w:val="00C451D3"/>
    <w:rsid w:val="00C503F9"/>
    <w:rsid w:val="00C51CDD"/>
    <w:rsid w:val="00C7574F"/>
    <w:rsid w:val="00C8344B"/>
    <w:rsid w:val="00CA2215"/>
    <w:rsid w:val="00CA4E66"/>
    <w:rsid w:val="00CF74BE"/>
    <w:rsid w:val="00D125B8"/>
    <w:rsid w:val="00D3270C"/>
    <w:rsid w:val="00D438BC"/>
    <w:rsid w:val="00D5721A"/>
    <w:rsid w:val="00D702E8"/>
    <w:rsid w:val="00D7354A"/>
    <w:rsid w:val="00D7400A"/>
    <w:rsid w:val="00D835BB"/>
    <w:rsid w:val="00D919EC"/>
    <w:rsid w:val="00DB2C90"/>
    <w:rsid w:val="00DD1423"/>
    <w:rsid w:val="00E13C71"/>
    <w:rsid w:val="00E21323"/>
    <w:rsid w:val="00E31D42"/>
    <w:rsid w:val="00E5464E"/>
    <w:rsid w:val="00E56F67"/>
    <w:rsid w:val="00E614C6"/>
    <w:rsid w:val="00E71059"/>
    <w:rsid w:val="00E75993"/>
    <w:rsid w:val="00E77A8B"/>
    <w:rsid w:val="00E86E44"/>
    <w:rsid w:val="00F00ABB"/>
    <w:rsid w:val="00F22DBC"/>
    <w:rsid w:val="00F47D95"/>
    <w:rsid w:val="00F7502A"/>
    <w:rsid w:val="00F80A38"/>
    <w:rsid w:val="00F96191"/>
    <w:rsid w:val="00FA3B5A"/>
    <w:rsid w:val="00FB2BE6"/>
    <w:rsid w:val="00FB6ACA"/>
    <w:rsid w:val="00FC1020"/>
    <w:rsid w:val="00FC6B1B"/>
    <w:rsid w:val="00FD6A89"/>
    <w:rsid w:val="00FE1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656059"/>
  <w15:chartTrackingRefBased/>
  <w15:docId w15:val="{6648E90E-D998-49FF-80F9-38EBEC9FD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2B3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D4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4628</TotalTime>
  <Pages>3</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Webster</dc:creator>
  <cp:keywords/>
  <dc:description/>
  <cp:lastModifiedBy>Chris Webster</cp:lastModifiedBy>
  <cp:revision>205</cp:revision>
  <cp:lastPrinted>2020-07-19T14:29:00Z</cp:lastPrinted>
  <dcterms:created xsi:type="dcterms:W3CDTF">2020-07-19T11:41:00Z</dcterms:created>
  <dcterms:modified xsi:type="dcterms:W3CDTF">2020-09-11T12:55:00Z</dcterms:modified>
</cp:coreProperties>
</file>